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1DDB" w14:textId="3640F868" w:rsidR="0031778F" w:rsidRPr="00130FDB" w:rsidRDefault="00937482">
      <w:pPr>
        <w:spacing w:before="4" w:line="242" w:lineRule="auto"/>
        <w:ind w:left="2830" w:right="2727"/>
        <w:jc w:val="center"/>
        <w:rPr>
          <w:b/>
          <w:sz w:val="24"/>
          <w:szCs w:val="24"/>
        </w:rPr>
      </w:pPr>
      <w:r w:rsidRPr="00130FDB">
        <w:rPr>
          <w:b/>
          <w:sz w:val="24"/>
          <w:szCs w:val="24"/>
        </w:rPr>
        <w:t xml:space="preserve">BİTİRME </w:t>
      </w:r>
      <w:r w:rsidR="004E7DB2" w:rsidRPr="00130FDB">
        <w:rPr>
          <w:b/>
          <w:sz w:val="24"/>
          <w:szCs w:val="24"/>
        </w:rPr>
        <w:t xml:space="preserve">PROJESİ </w:t>
      </w:r>
      <w:r w:rsidRPr="00130FDB">
        <w:rPr>
          <w:b/>
          <w:sz w:val="24"/>
          <w:szCs w:val="24"/>
        </w:rPr>
        <w:t>YÖNERGESİ</w:t>
      </w:r>
    </w:p>
    <w:p w14:paraId="087B5FDC" w14:textId="6584A999" w:rsidR="0031778F" w:rsidRPr="00130FDB" w:rsidRDefault="0031778F">
      <w:pPr>
        <w:pStyle w:val="BodyText"/>
        <w:spacing w:before="8"/>
        <w:rPr>
          <w:b/>
          <w:sz w:val="24"/>
          <w:szCs w:val="24"/>
        </w:rPr>
      </w:pPr>
    </w:p>
    <w:p w14:paraId="243C7396" w14:textId="6D883AA4" w:rsidR="008E677D" w:rsidRPr="00130FDB" w:rsidRDefault="008E677D" w:rsidP="008E677D">
      <w:pPr>
        <w:pStyle w:val="BodyText"/>
        <w:spacing w:before="8"/>
        <w:jc w:val="both"/>
        <w:rPr>
          <w:b/>
          <w:sz w:val="24"/>
          <w:szCs w:val="24"/>
        </w:rPr>
      </w:pPr>
      <w:r w:rsidRPr="00130FDB">
        <w:rPr>
          <w:b/>
          <w:sz w:val="24"/>
          <w:szCs w:val="24"/>
        </w:rPr>
        <w:t>Genel Esaslar</w:t>
      </w:r>
    </w:p>
    <w:p w14:paraId="19399FC2" w14:textId="3E2B047B" w:rsidR="008E677D" w:rsidRPr="00130FDB" w:rsidRDefault="008E677D" w:rsidP="008E677D">
      <w:pPr>
        <w:pStyle w:val="BodyText"/>
        <w:spacing w:before="8"/>
        <w:jc w:val="both"/>
        <w:rPr>
          <w:b/>
          <w:sz w:val="24"/>
          <w:szCs w:val="24"/>
        </w:rPr>
      </w:pPr>
    </w:p>
    <w:p w14:paraId="1B304C34" w14:textId="064FA946" w:rsidR="008E677D" w:rsidRPr="00130FDB" w:rsidRDefault="008E677D" w:rsidP="00130FDB">
      <w:pPr>
        <w:pStyle w:val="BodyText"/>
        <w:numPr>
          <w:ilvl w:val="0"/>
          <w:numId w:val="7"/>
        </w:numPr>
        <w:spacing w:before="8"/>
        <w:jc w:val="both"/>
        <w:rPr>
          <w:bCs/>
          <w:sz w:val="24"/>
          <w:szCs w:val="24"/>
        </w:rPr>
      </w:pPr>
      <w:r w:rsidRPr="00130FDB">
        <w:rPr>
          <w:bCs/>
          <w:sz w:val="24"/>
          <w:szCs w:val="24"/>
        </w:rPr>
        <w:t xml:space="preserve">Bu </w:t>
      </w:r>
      <w:proofErr w:type="spellStart"/>
      <w:r w:rsidRPr="00130FDB">
        <w:rPr>
          <w:bCs/>
          <w:sz w:val="24"/>
          <w:szCs w:val="24"/>
        </w:rPr>
        <w:t>Yönerge’nin</w:t>
      </w:r>
      <w:proofErr w:type="spellEnd"/>
      <w:r w:rsidRPr="00130FDB">
        <w:rPr>
          <w:bCs/>
          <w:sz w:val="24"/>
          <w:szCs w:val="24"/>
        </w:rPr>
        <w:t xml:space="preserve"> amacı, Eskişehir Teknik </w:t>
      </w:r>
      <w:proofErr w:type="spellStart"/>
      <w:r w:rsidRPr="00130FDB">
        <w:rPr>
          <w:bCs/>
          <w:sz w:val="24"/>
          <w:szCs w:val="24"/>
        </w:rPr>
        <w:t>Üniversitesi</w:t>
      </w:r>
      <w:proofErr w:type="spellEnd"/>
      <w:r w:rsidRPr="00130FDB">
        <w:rPr>
          <w:bCs/>
          <w:sz w:val="24"/>
          <w:szCs w:val="24"/>
        </w:rPr>
        <w:t xml:space="preserve"> </w:t>
      </w:r>
      <w:proofErr w:type="spellStart"/>
      <w:r w:rsidRPr="00130FDB">
        <w:rPr>
          <w:bCs/>
          <w:sz w:val="24"/>
          <w:szCs w:val="24"/>
        </w:rPr>
        <w:t>Mühendislik</w:t>
      </w:r>
      <w:proofErr w:type="spellEnd"/>
      <w:r w:rsidRPr="00130FDB">
        <w:rPr>
          <w:bCs/>
          <w:sz w:val="24"/>
          <w:szCs w:val="24"/>
        </w:rPr>
        <w:t xml:space="preserve"> </w:t>
      </w:r>
      <w:proofErr w:type="spellStart"/>
      <w:r w:rsidRPr="00130FDB">
        <w:rPr>
          <w:bCs/>
          <w:sz w:val="24"/>
          <w:szCs w:val="24"/>
        </w:rPr>
        <w:t>Fakültesi</w:t>
      </w:r>
      <w:proofErr w:type="spellEnd"/>
      <w:r w:rsidRPr="00130FDB">
        <w:rPr>
          <w:bCs/>
          <w:sz w:val="24"/>
          <w:szCs w:val="24"/>
        </w:rPr>
        <w:t xml:space="preserve"> Çevre Mühendisliği Bölümü’nde yer alan ÇEV449 Çevre Mühendisliğinde Bitirme </w:t>
      </w:r>
      <w:r w:rsidR="001F548A" w:rsidRPr="00130FDB">
        <w:rPr>
          <w:bCs/>
          <w:sz w:val="24"/>
          <w:szCs w:val="24"/>
        </w:rPr>
        <w:t>P</w:t>
      </w:r>
      <w:r w:rsidRPr="00130FDB">
        <w:rPr>
          <w:bCs/>
          <w:sz w:val="24"/>
          <w:szCs w:val="24"/>
        </w:rPr>
        <w:t>rojesi I</w:t>
      </w:r>
      <w:r w:rsidR="00410816">
        <w:rPr>
          <w:bCs/>
          <w:sz w:val="24"/>
          <w:szCs w:val="24"/>
        </w:rPr>
        <w:t xml:space="preserve"> (</w:t>
      </w:r>
      <w:r w:rsidR="00E77380">
        <w:rPr>
          <w:bCs/>
          <w:sz w:val="24"/>
          <w:szCs w:val="24"/>
        </w:rPr>
        <w:t xml:space="preserve">3,0 </w:t>
      </w:r>
      <w:r w:rsidR="00410816" w:rsidRPr="00E77380">
        <w:rPr>
          <w:bCs/>
          <w:sz w:val="24"/>
          <w:szCs w:val="24"/>
        </w:rPr>
        <w:t>AKTS)</w:t>
      </w:r>
      <w:r w:rsidRPr="00130FDB">
        <w:rPr>
          <w:bCs/>
          <w:sz w:val="24"/>
          <w:szCs w:val="24"/>
        </w:rPr>
        <w:t xml:space="preserve"> ve ÇEV450 Çevre Mühendisliğinde Bitirme Projesi II</w:t>
      </w:r>
      <w:r w:rsidR="00410816">
        <w:rPr>
          <w:bCs/>
          <w:sz w:val="24"/>
          <w:szCs w:val="24"/>
        </w:rPr>
        <w:t xml:space="preserve"> </w:t>
      </w:r>
      <w:r w:rsidR="00410816" w:rsidRPr="005B1A36">
        <w:rPr>
          <w:bCs/>
          <w:sz w:val="24"/>
          <w:szCs w:val="24"/>
        </w:rPr>
        <w:t>(</w:t>
      </w:r>
      <w:r w:rsidR="004F33D6" w:rsidRPr="005B1A36">
        <w:rPr>
          <w:bCs/>
          <w:sz w:val="24"/>
          <w:szCs w:val="24"/>
        </w:rPr>
        <w:t>5</w:t>
      </w:r>
      <w:r w:rsidR="00E77380" w:rsidRPr="005B1A36">
        <w:rPr>
          <w:bCs/>
          <w:sz w:val="24"/>
          <w:szCs w:val="24"/>
        </w:rPr>
        <w:t xml:space="preserve">,5 </w:t>
      </w:r>
      <w:r w:rsidR="00410816" w:rsidRPr="005B1A36">
        <w:rPr>
          <w:bCs/>
          <w:sz w:val="24"/>
          <w:szCs w:val="24"/>
        </w:rPr>
        <w:t>AKTS</w:t>
      </w:r>
      <w:r w:rsidR="00410816">
        <w:rPr>
          <w:bCs/>
          <w:sz w:val="24"/>
          <w:szCs w:val="24"/>
        </w:rPr>
        <w:t>)</w:t>
      </w:r>
      <w:r w:rsidRPr="00130FDB">
        <w:rPr>
          <w:bCs/>
          <w:sz w:val="24"/>
          <w:szCs w:val="24"/>
        </w:rPr>
        <w:t xml:space="preserve"> dersleri ile ilgili ilkeleri belirlemektir. </w:t>
      </w:r>
    </w:p>
    <w:p w14:paraId="58F04DD7" w14:textId="3E4E9E55" w:rsidR="008E677D" w:rsidRPr="00130FDB" w:rsidRDefault="008E677D" w:rsidP="00130FDB">
      <w:pPr>
        <w:pStyle w:val="ListParagraph"/>
        <w:numPr>
          <w:ilvl w:val="0"/>
          <w:numId w:val="7"/>
        </w:numPr>
        <w:tabs>
          <w:tab w:val="left" w:pos="919"/>
        </w:tabs>
        <w:spacing w:before="120" w:line="244" w:lineRule="auto"/>
        <w:ind w:right="117"/>
        <w:jc w:val="both"/>
        <w:rPr>
          <w:bCs/>
          <w:sz w:val="24"/>
          <w:szCs w:val="24"/>
        </w:rPr>
      </w:pPr>
      <w:r w:rsidRPr="00130FDB">
        <w:rPr>
          <w:sz w:val="24"/>
          <w:szCs w:val="24"/>
        </w:rPr>
        <w:t xml:space="preserve">ÇEV449, ÇEV450 dersinin </w:t>
      </w:r>
      <w:r w:rsidR="00410816" w:rsidRPr="00130FDB">
        <w:rPr>
          <w:sz w:val="24"/>
          <w:szCs w:val="24"/>
        </w:rPr>
        <w:t xml:space="preserve">kuramsal </w:t>
      </w:r>
      <w:r w:rsidRPr="00130FDB">
        <w:rPr>
          <w:sz w:val="24"/>
          <w:szCs w:val="24"/>
        </w:rPr>
        <w:t>altyapısını oluştururken, ÇEV 450 dersi kuramsal ya da uygulamalı olabilir. Projeye ilişkin hesap, deneysel çalışma, benzetim (simülasyon) veya tasarımlar uygulama olarak kabul</w:t>
      </w:r>
      <w:r w:rsidRPr="00130FDB">
        <w:rPr>
          <w:spacing w:val="4"/>
          <w:sz w:val="24"/>
          <w:szCs w:val="24"/>
        </w:rPr>
        <w:t xml:space="preserve"> </w:t>
      </w:r>
      <w:r w:rsidRPr="00130FDB">
        <w:rPr>
          <w:sz w:val="24"/>
          <w:szCs w:val="24"/>
        </w:rPr>
        <w:t>edilebilir.</w:t>
      </w:r>
    </w:p>
    <w:p w14:paraId="649CE091" w14:textId="6F968D8D" w:rsidR="00EE6AA9" w:rsidRPr="00130FDB" w:rsidRDefault="008E677D" w:rsidP="00130FDB">
      <w:pPr>
        <w:pStyle w:val="ListParagraph"/>
        <w:numPr>
          <w:ilvl w:val="0"/>
          <w:numId w:val="7"/>
        </w:numPr>
        <w:tabs>
          <w:tab w:val="left" w:pos="919"/>
        </w:tabs>
        <w:spacing w:line="242" w:lineRule="auto"/>
        <w:ind w:right="117"/>
        <w:jc w:val="both"/>
        <w:rPr>
          <w:sz w:val="24"/>
          <w:szCs w:val="24"/>
        </w:rPr>
      </w:pPr>
      <w:r w:rsidRPr="00130FDB">
        <w:rPr>
          <w:sz w:val="24"/>
          <w:szCs w:val="24"/>
        </w:rPr>
        <w:t xml:space="preserve">Öğrencilerin ÇEV449 ve ÇEV450 derslerini alabilmeleri için </w:t>
      </w:r>
      <w:r w:rsidR="004F33D6" w:rsidRPr="005B1A36">
        <w:rPr>
          <w:sz w:val="24"/>
          <w:szCs w:val="24"/>
        </w:rPr>
        <w:t>9</w:t>
      </w:r>
      <w:r w:rsidR="00F241A2" w:rsidRPr="005B1A36">
        <w:rPr>
          <w:sz w:val="24"/>
          <w:szCs w:val="24"/>
        </w:rPr>
        <w:t xml:space="preserve"> Eylül 202</w:t>
      </w:r>
      <w:r w:rsidR="004F33D6" w:rsidRPr="005B1A36">
        <w:rPr>
          <w:sz w:val="24"/>
          <w:szCs w:val="24"/>
        </w:rPr>
        <w:t>5</w:t>
      </w:r>
      <w:r w:rsidR="00F241A2" w:rsidRPr="005B1A36">
        <w:rPr>
          <w:sz w:val="24"/>
          <w:szCs w:val="24"/>
        </w:rPr>
        <w:t xml:space="preserve"> tarihli </w:t>
      </w:r>
      <w:r w:rsidR="004F33D6" w:rsidRPr="005B1A36">
        <w:rPr>
          <w:sz w:val="24"/>
          <w:szCs w:val="24"/>
        </w:rPr>
        <w:t>Eskişehir Teknik Üniversitesi Lisans Eğitim-Öğretim Yönetmeliği’nde</w:t>
      </w:r>
      <w:r w:rsidR="00F241A2" w:rsidRPr="005B1A36">
        <w:rPr>
          <w:sz w:val="24"/>
          <w:szCs w:val="24"/>
        </w:rPr>
        <w:t xml:space="preserve"> verilen </w:t>
      </w:r>
      <w:r w:rsidRPr="005B1A36">
        <w:rPr>
          <w:sz w:val="24"/>
          <w:szCs w:val="24"/>
        </w:rPr>
        <w:t xml:space="preserve">ön koşul şartlarını sağlamış olması gerekir. Bunun yanısıra, </w:t>
      </w:r>
      <w:r w:rsidR="00937482" w:rsidRPr="005B1A36">
        <w:rPr>
          <w:sz w:val="24"/>
          <w:szCs w:val="24"/>
        </w:rPr>
        <w:t>ÇEV</w:t>
      </w:r>
      <w:r w:rsidR="00937482" w:rsidRPr="00130FDB">
        <w:rPr>
          <w:sz w:val="24"/>
          <w:szCs w:val="24"/>
        </w:rPr>
        <w:t xml:space="preserve"> 449 </w:t>
      </w:r>
      <w:r w:rsidRPr="00130FDB">
        <w:rPr>
          <w:sz w:val="24"/>
          <w:szCs w:val="24"/>
        </w:rPr>
        <w:t>dersi mezuniyetten bir önceki dönem</w:t>
      </w:r>
      <w:r w:rsidR="00327F0E">
        <w:rPr>
          <w:sz w:val="24"/>
          <w:szCs w:val="24"/>
        </w:rPr>
        <w:t>,</w:t>
      </w:r>
      <w:r w:rsidRPr="00130FDB">
        <w:rPr>
          <w:sz w:val="24"/>
          <w:szCs w:val="24"/>
        </w:rPr>
        <w:t xml:space="preserve"> </w:t>
      </w:r>
      <w:r w:rsidR="00937482" w:rsidRPr="00130FDB">
        <w:rPr>
          <w:sz w:val="24"/>
          <w:szCs w:val="24"/>
        </w:rPr>
        <w:t>ÇEV 450</w:t>
      </w:r>
      <w:r w:rsidRPr="00130FDB">
        <w:rPr>
          <w:sz w:val="24"/>
          <w:szCs w:val="24"/>
        </w:rPr>
        <w:t xml:space="preserve"> dersi ise mezuniyet döneminde alınmalıdır. </w:t>
      </w:r>
    </w:p>
    <w:p w14:paraId="6A1CBCA1" w14:textId="5E87962C" w:rsidR="00D641BB" w:rsidRPr="00130FDB" w:rsidRDefault="00EE6AA9" w:rsidP="00130FDB">
      <w:pPr>
        <w:pStyle w:val="ListParagraph"/>
        <w:numPr>
          <w:ilvl w:val="0"/>
          <w:numId w:val="7"/>
        </w:numPr>
        <w:jc w:val="both"/>
        <w:rPr>
          <w:sz w:val="24"/>
          <w:szCs w:val="24"/>
        </w:rPr>
      </w:pPr>
      <w:r w:rsidRPr="00130FDB">
        <w:rPr>
          <w:sz w:val="24"/>
          <w:szCs w:val="24"/>
        </w:rPr>
        <w:t xml:space="preserve">Bitirme projesi bireysel </w:t>
      </w:r>
      <w:r w:rsidR="00C52505" w:rsidRPr="00C52505">
        <w:rPr>
          <w:sz w:val="24"/>
          <w:szCs w:val="24"/>
        </w:rPr>
        <w:t>çalışma</w:t>
      </w:r>
      <w:r w:rsidRPr="00130FDB">
        <w:rPr>
          <w:sz w:val="24"/>
          <w:szCs w:val="24"/>
        </w:rPr>
        <w:t xml:space="preserve"> veya grup </w:t>
      </w:r>
      <w:proofErr w:type="spellStart"/>
      <w:r w:rsidRPr="00130FDB">
        <w:rPr>
          <w:sz w:val="24"/>
          <w:szCs w:val="24"/>
        </w:rPr>
        <w:t>çalışması</w:t>
      </w:r>
      <w:proofErr w:type="spellEnd"/>
      <w:r w:rsidRPr="00130FDB">
        <w:rPr>
          <w:sz w:val="24"/>
          <w:szCs w:val="24"/>
        </w:rPr>
        <w:t xml:space="preserve"> </w:t>
      </w:r>
      <w:proofErr w:type="spellStart"/>
      <w:r w:rsidRPr="00130FDB">
        <w:rPr>
          <w:sz w:val="24"/>
          <w:szCs w:val="24"/>
        </w:rPr>
        <w:t>şeklinde</w:t>
      </w:r>
      <w:proofErr w:type="spellEnd"/>
      <w:r w:rsidRPr="00130FDB">
        <w:rPr>
          <w:sz w:val="24"/>
          <w:szCs w:val="24"/>
        </w:rPr>
        <w:t xml:space="preserve"> </w:t>
      </w:r>
      <w:r w:rsidR="00130FDB">
        <w:rPr>
          <w:sz w:val="24"/>
          <w:szCs w:val="24"/>
        </w:rPr>
        <w:t>(ma</w:t>
      </w:r>
      <w:r w:rsidR="009378D7">
        <w:rPr>
          <w:sz w:val="24"/>
          <w:szCs w:val="24"/>
        </w:rPr>
        <w:t>ksimum</w:t>
      </w:r>
      <w:r w:rsidR="00130FDB">
        <w:rPr>
          <w:sz w:val="24"/>
          <w:szCs w:val="24"/>
        </w:rPr>
        <w:t xml:space="preserve"> 3 öğrenci</w:t>
      </w:r>
      <w:r w:rsidR="009378D7">
        <w:rPr>
          <w:sz w:val="24"/>
          <w:szCs w:val="24"/>
        </w:rPr>
        <w:t xml:space="preserve"> ile</w:t>
      </w:r>
      <w:r w:rsidR="00130FDB">
        <w:rPr>
          <w:sz w:val="24"/>
          <w:szCs w:val="24"/>
        </w:rPr>
        <w:t xml:space="preserve">) </w:t>
      </w:r>
      <w:proofErr w:type="spellStart"/>
      <w:r w:rsidRPr="00130FDB">
        <w:rPr>
          <w:sz w:val="24"/>
          <w:szCs w:val="24"/>
        </w:rPr>
        <w:t>gerçekleştirilebilir</w:t>
      </w:r>
      <w:proofErr w:type="spellEnd"/>
      <w:r w:rsidRPr="00130FDB">
        <w:rPr>
          <w:sz w:val="24"/>
          <w:szCs w:val="24"/>
        </w:rPr>
        <w:t>.</w:t>
      </w:r>
    </w:p>
    <w:p w14:paraId="6585FF27" w14:textId="0A74E476" w:rsidR="003E4764" w:rsidRPr="00130FDB" w:rsidRDefault="00D641BB" w:rsidP="00130FDB">
      <w:pPr>
        <w:pStyle w:val="ListParagraph"/>
        <w:numPr>
          <w:ilvl w:val="0"/>
          <w:numId w:val="7"/>
        </w:numPr>
        <w:jc w:val="both"/>
        <w:rPr>
          <w:sz w:val="24"/>
          <w:szCs w:val="24"/>
        </w:rPr>
      </w:pPr>
      <w:r>
        <w:rPr>
          <w:sz w:val="24"/>
          <w:szCs w:val="24"/>
        </w:rPr>
        <w:t xml:space="preserve">Öğrencinin ÇEV449 ve ÇEV450 derslerini aynı danışmandan alması esastır. Dolayısıyla öğrenci ÇEV449 dersinden geçmiş olsa bile, danışman değişikliği durumunda yeni danışmanından </w:t>
      </w:r>
      <w:r w:rsidR="00C52505">
        <w:rPr>
          <w:sz w:val="24"/>
          <w:szCs w:val="24"/>
        </w:rPr>
        <w:t xml:space="preserve">da </w:t>
      </w:r>
      <w:r>
        <w:rPr>
          <w:sz w:val="24"/>
          <w:szCs w:val="24"/>
        </w:rPr>
        <w:t>ÇEV449’u almak ve sürec</w:t>
      </w:r>
      <w:r w:rsidR="00134C52">
        <w:rPr>
          <w:sz w:val="24"/>
          <w:szCs w:val="24"/>
        </w:rPr>
        <w:t>e</w:t>
      </w:r>
      <w:r>
        <w:rPr>
          <w:sz w:val="24"/>
          <w:szCs w:val="24"/>
        </w:rPr>
        <w:t xml:space="preserve"> yeniden </w:t>
      </w:r>
      <w:r w:rsidR="00134C52">
        <w:rPr>
          <w:sz w:val="24"/>
          <w:szCs w:val="24"/>
        </w:rPr>
        <w:t xml:space="preserve">başlamak </w:t>
      </w:r>
      <w:r>
        <w:rPr>
          <w:sz w:val="24"/>
          <w:szCs w:val="24"/>
        </w:rPr>
        <w:t>zorundadır.</w:t>
      </w:r>
    </w:p>
    <w:p w14:paraId="409DC404" w14:textId="7DC15B52" w:rsidR="00327F0E" w:rsidRPr="00782DBB" w:rsidRDefault="00327F0E" w:rsidP="00327F0E">
      <w:pPr>
        <w:pStyle w:val="NormalWeb"/>
        <w:numPr>
          <w:ilvl w:val="0"/>
          <w:numId w:val="7"/>
        </w:numPr>
        <w:jc w:val="both"/>
        <w:rPr>
          <w:rFonts w:ascii="Arial" w:hAnsi="Arial" w:cs="Arial"/>
        </w:rPr>
      </w:pPr>
      <w:r w:rsidRPr="00782DBB">
        <w:rPr>
          <w:rFonts w:ascii="Arial" w:hAnsi="Arial" w:cs="Arial"/>
        </w:rPr>
        <w:t xml:space="preserve">Bitirme </w:t>
      </w:r>
      <w:r>
        <w:rPr>
          <w:rFonts w:ascii="Arial" w:hAnsi="Arial" w:cs="Arial"/>
        </w:rPr>
        <w:t xml:space="preserve">projesi </w:t>
      </w:r>
      <w:r w:rsidRPr="00782DBB">
        <w:rPr>
          <w:rFonts w:ascii="Arial" w:hAnsi="Arial" w:cs="Arial"/>
        </w:rPr>
        <w:t>ders</w:t>
      </w:r>
      <w:r>
        <w:rPr>
          <w:rFonts w:ascii="Arial" w:hAnsi="Arial" w:cs="Arial"/>
        </w:rPr>
        <w:t>ler</w:t>
      </w:r>
      <w:r w:rsidRPr="00782DBB">
        <w:rPr>
          <w:rFonts w:ascii="Arial" w:hAnsi="Arial" w:cs="Arial"/>
        </w:rPr>
        <w:t xml:space="preserve">inden </w:t>
      </w:r>
      <w:proofErr w:type="spellStart"/>
      <w:r w:rsidRPr="00782DBB">
        <w:rPr>
          <w:rFonts w:ascii="Arial" w:hAnsi="Arial" w:cs="Arial"/>
        </w:rPr>
        <w:t>başarısız</w:t>
      </w:r>
      <w:proofErr w:type="spellEnd"/>
      <w:r w:rsidRPr="00782DBB">
        <w:rPr>
          <w:rFonts w:ascii="Arial" w:hAnsi="Arial" w:cs="Arial"/>
        </w:rPr>
        <w:t xml:space="preserve"> olan </w:t>
      </w:r>
      <w:proofErr w:type="spellStart"/>
      <w:r w:rsidRPr="00782DBB">
        <w:rPr>
          <w:rFonts w:ascii="Arial" w:hAnsi="Arial" w:cs="Arial"/>
        </w:rPr>
        <w:t>öğrenciler</w:t>
      </w:r>
      <w:proofErr w:type="spellEnd"/>
      <w:r w:rsidRPr="00782DBB">
        <w:rPr>
          <w:rFonts w:ascii="Arial" w:hAnsi="Arial" w:cs="Arial"/>
        </w:rPr>
        <w:t xml:space="preserve">, bir sonraki </w:t>
      </w:r>
      <w:r>
        <w:rPr>
          <w:rFonts w:ascii="Arial" w:hAnsi="Arial" w:cs="Arial"/>
        </w:rPr>
        <w:t>dönemde</w:t>
      </w:r>
      <w:r w:rsidRPr="00782DBB">
        <w:rPr>
          <w:rFonts w:ascii="Arial" w:hAnsi="Arial" w:cs="Arial"/>
        </w:rPr>
        <w:t xml:space="preserve"> dersi tekrar alır. </w:t>
      </w:r>
    </w:p>
    <w:p w14:paraId="7F759289" w14:textId="09A5BB13" w:rsidR="00327F0E" w:rsidRPr="00782DBB" w:rsidRDefault="00327F0E" w:rsidP="00327F0E">
      <w:pPr>
        <w:pStyle w:val="NormalWeb"/>
        <w:numPr>
          <w:ilvl w:val="0"/>
          <w:numId w:val="7"/>
        </w:numPr>
        <w:jc w:val="both"/>
        <w:rPr>
          <w:rFonts w:ascii="Arial" w:hAnsi="Arial" w:cs="Arial"/>
        </w:rPr>
      </w:pPr>
      <w:r w:rsidRPr="00782DBB">
        <w:rPr>
          <w:rFonts w:ascii="Arial" w:hAnsi="Arial" w:cs="Arial"/>
        </w:rPr>
        <w:t xml:space="preserve">Bitirme </w:t>
      </w:r>
      <w:r>
        <w:rPr>
          <w:rFonts w:ascii="Arial" w:hAnsi="Arial" w:cs="Arial"/>
        </w:rPr>
        <w:t xml:space="preserve">projesi </w:t>
      </w:r>
      <w:r w:rsidRPr="00782DBB">
        <w:rPr>
          <w:rFonts w:ascii="Arial" w:hAnsi="Arial" w:cs="Arial"/>
        </w:rPr>
        <w:t xml:space="preserve">dersini tekrar alan </w:t>
      </w:r>
      <w:proofErr w:type="spellStart"/>
      <w:r w:rsidRPr="00782DBB">
        <w:rPr>
          <w:rFonts w:ascii="Arial" w:hAnsi="Arial" w:cs="Arial"/>
        </w:rPr>
        <w:t>öğrenciler</w:t>
      </w:r>
      <w:proofErr w:type="spellEnd"/>
      <w:r w:rsidRPr="00782DBB">
        <w:rPr>
          <w:rFonts w:ascii="Arial" w:hAnsi="Arial" w:cs="Arial"/>
        </w:rPr>
        <w:t xml:space="preserve"> </w:t>
      </w:r>
      <w:proofErr w:type="spellStart"/>
      <w:r w:rsidRPr="00782DBB">
        <w:rPr>
          <w:rFonts w:ascii="Arial" w:hAnsi="Arial" w:cs="Arial"/>
        </w:rPr>
        <w:t>için</w:t>
      </w:r>
      <w:proofErr w:type="spellEnd"/>
      <w:r w:rsidRPr="00782DBB">
        <w:rPr>
          <w:rFonts w:ascii="Arial" w:hAnsi="Arial" w:cs="Arial"/>
        </w:rPr>
        <w:t xml:space="preserve">, yeni bitirme </w:t>
      </w:r>
      <w:proofErr w:type="spellStart"/>
      <w:r w:rsidRPr="00782DBB">
        <w:rPr>
          <w:rFonts w:ascii="Arial" w:hAnsi="Arial" w:cs="Arial"/>
        </w:rPr>
        <w:t>çalışması</w:t>
      </w:r>
      <w:proofErr w:type="spellEnd"/>
      <w:r w:rsidRPr="00782DBB">
        <w:rPr>
          <w:rFonts w:ascii="Arial" w:hAnsi="Arial" w:cs="Arial"/>
        </w:rPr>
        <w:t xml:space="preserve"> konularının </w:t>
      </w:r>
      <w:proofErr w:type="spellStart"/>
      <w:r w:rsidRPr="00782DBB">
        <w:rPr>
          <w:rFonts w:ascii="Arial" w:hAnsi="Arial" w:cs="Arial"/>
        </w:rPr>
        <w:t>seçimi</w:t>
      </w:r>
      <w:proofErr w:type="spellEnd"/>
      <w:r w:rsidRPr="00782DBB">
        <w:rPr>
          <w:rFonts w:ascii="Arial" w:hAnsi="Arial" w:cs="Arial"/>
        </w:rPr>
        <w:t xml:space="preserve"> ve </w:t>
      </w:r>
      <w:proofErr w:type="spellStart"/>
      <w:r w:rsidRPr="00782DBB">
        <w:rPr>
          <w:rFonts w:ascii="Arial" w:hAnsi="Arial" w:cs="Arial"/>
        </w:rPr>
        <w:t>dağıtılması</w:t>
      </w:r>
      <w:proofErr w:type="spellEnd"/>
      <w:r w:rsidRPr="00782DBB">
        <w:rPr>
          <w:rFonts w:ascii="Arial" w:hAnsi="Arial" w:cs="Arial"/>
        </w:rPr>
        <w:t xml:space="preserve"> yine </w:t>
      </w:r>
      <w:r>
        <w:rPr>
          <w:rFonts w:ascii="Arial" w:hAnsi="Arial" w:cs="Arial"/>
        </w:rPr>
        <w:t xml:space="preserve">aşağıda </w:t>
      </w:r>
      <w:r w:rsidRPr="00782DBB">
        <w:rPr>
          <w:rFonts w:ascii="Arial" w:hAnsi="Arial" w:cs="Arial"/>
        </w:rPr>
        <w:t xml:space="preserve">belirtilen </w:t>
      </w:r>
      <w:r w:rsidR="00130FDB">
        <w:rPr>
          <w:rFonts w:ascii="Arial" w:hAnsi="Arial" w:cs="Arial"/>
        </w:rPr>
        <w:t>Uygulama Esasları</w:t>
      </w:r>
      <w:r w:rsidRPr="00782DBB">
        <w:rPr>
          <w:rFonts w:ascii="Arial" w:hAnsi="Arial" w:cs="Arial"/>
        </w:rPr>
        <w:t xml:space="preserve"> </w:t>
      </w:r>
      <w:proofErr w:type="spellStart"/>
      <w:r w:rsidRPr="00782DBB">
        <w:rPr>
          <w:rFonts w:ascii="Arial" w:hAnsi="Arial" w:cs="Arial"/>
        </w:rPr>
        <w:t>doğrultusunda</w:t>
      </w:r>
      <w:proofErr w:type="spellEnd"/>
      <w:r w:rsidRPr="00782DBB">
        <w:rPr>
          <w:rFonts w:ascii="Arial" w:hAnsi="Arial" w:cs="Arial"/>
        </w:rPr>
        <w:t xml:space="preserve"> </w:t>
      </w:r>
      <w:proofErr w:type="spellStart"/>
      <w:r w:rsidRPr="00782DBB">
        <w:rPr>
          <w:rFonts w:ascii="Arial" w:hAnsi="Arial" w:cs="Arial"/>
        </w:rPr>
        <w:t>gerçekleştirilir</w:t>
      </w:r>
      <w:proofErr w:type="spellEnd"/>
      <w:r w:rsidRPr="00782DBB">
        <w:rPr>
          <w:rFonts w:ascii="Arial" w:hAnsi="Arial" w:cs="Arial"/>
        </w:rPr>
        <w:t xml:space="preserve">. </w:t>
      </w:r>
    </w:p>
    <w:p w14:paraId="49FED1BB" w14:textId="77777777" w:rsidR="00FA25A9" w:rsidRDefault="003E4764" w:rsidP="00554D0F">
      <w:pPr>
        <w:pStyle w:val="ListParagraph"/>
        <w:numPr>
          <w:ilvl w:val="0"/>
          <w:numId w:val="7"/>
        </w:numPr>
        <w:jc w:val="both"/>
        <w:rPr>
          <w:sz w:val="24"/>
          <w:szCs w:val="24"/>
        </w:rPr>
      </w:pPr>
      <w:r>
        <w:rPr>
          <w:sz w:val="24"/>
          <w:szCs w:val="24"/>
        </w:rPr>
        <w:t xml:space="preserve">ÇEV449 ve ÇEV450 derslerinin tamamlanması sonrasında aşağıdaki formlar ve Dönem sonu rapor/tezleri elektronik olarak MÜDEK Koordinatörlüğü ve Ölçme ve Değerlendirme Komisyonu’nun </w:t>
      </w:r>
      <w:r w:rsidR="008932AF">
        <w:rPr>
          <w:sz w:val="24"/>
          <w:szCs w:val="24"/>
        </w:rPr>
        <w:t xml:space="preserve">oluşturduğu </w:t>
      </w:r>
      <w:r w:rsidR="00410816">
        <w:rPr>
          <w:sz w:val="24"/>
          <w:szCs w:val="24"/>
        </w:rPr>
        <w:t xml:space="preserve">dijital </w:t>
      </w:r>
      <w:r w:rsidR="008932AF">
        <w:rPr>
          <w:sz w:val="24"/>
          <w:szCs w:val="24"/>
        </w:rPr>
        <w:t>ortamlarda arşivlenir.</w:t>
      </w:r>
      <w:r w:rsidR="00410816">
        <w:rPr>
          <w:sz w:val="24"/>
          <w:szCs w:val="24"/>
        </w:rPr>
        <w:t xml:space="preserve"> </w:t>
      </w:r>
    </w:p>
    <w:p w14:paraId="7D136019" w14:textId="099A0D47" w:rsidR="0031778F" w:rsidRPr="00130FDB" w:rsidRDefault="00937482" w:rsidP="00554D0F">
      <w:pPr>
        <w:pStyle w:val="ListParagraph"/>
        <w:numPr>
          <w:ilvl w:val="0"/>
          <w:numId w:val="7"/>
        </w:numPr>
        <w:jc w:val="both"/>
        <w:rPr>
          <w:sz w:val="24"/>
          <w:szCs w:val="24"/>
        </w:rPr>
      </w:pPr>
      <w:r w:rsidRPr="00130FDB">
        <w:rPr>
          <w:sz w:val="24"/>
          <w:szCs w:val="24"/>
        </w:rPr>
        <w:t xml:space="preserve">Bu </w:t>
      </w:r>
      <w:r w:rsidRPr="005B1A36">
        <w:rPr>
          <w:sz w:val="24"/>
          <w:szCs w:val="24"/>
        </w:rPr>
        <w:t xml:space="preserve">yönerge </w:t>
      </w:r>
      <w:r w:rsidR="00EE6AA9" w:rsidRPr="005B1A36">
        <w:rPr>
          <w:sz w:val="24"/>
          <w:szCs w:val="24"/>
        </w:rPr>
        <w:t>202</w:t>
      </w:r>
      <w:r w:rsidR="004F33D6" w:rsidRPr="005B1A36">
        <w:rPr>
          <w:sz w:val="24"/>
          <w:szCs w:val="24"/>
        </w:rPr>
        <w:t>5</w:t>
      </w:r>
      <w:r w:rsidRPr="005B1A36">
        <w:rPr>
          <w:sz w:val="24"/>
          <w:szCs w:val="24"/>
        </w:rPr>
        <w:t>-</w:t>
      </w:r>
      <w:r w:rsidR="00EE6AA9" w:rsidRPr="005B1A36">
        <w:rPr>
          <w:sz w:val="24"/>
          <w:szCs w:val="24"/>
        </w:rPr>
        <w:t>202</w:t>
      </w:r>
      <w:r w:rsidR="004F33D6" w:rsidRPr="005B1A36">
        <w:rPr>
          <w:sz w:val="24"/>
          <w:szCs w:val="24"/>
        </w:rPr>
        <w:t>6</w:t>
      </w:r>
      <w:r w:rsidR="00EE6AA9" w:rsidRPr="005B1A36">
        <w:rPr>
          <w:sz w:val="24"/>
          <w:szCs w:val="24"/>
        </w:rPr>
        <w:t xml:space="preserve"> </w:t>
      </w:r>
      <w:r w:rsidR="004F33D6" w:rsidRPr="005B1A36">
        <w:rPr>
          <w:sz w:val="24"/>
          <w:szCs w:val="24"/>
        </w:rPr>
        <w:t>Güz</w:t>
      </w:r>
      <w:r w:rsidRPr="00130FDB">
        <w:rPr>
          <w:sz w:val="24"/>
          <w:szCs w:val="24"/>
        </w:rPr>
        <w:t xml:space="preserve"> dönemi itibarıyla uygulanmaya</w:t>
      </w:r>
      <w:r w:rsidRPr="00130FDB">
        <w:rPr>
          <w:spacing w:val="20"/>
          <w:sz w:val="24"/>
          <w:szCs w:val="24"/>
        </w:rPr>
        <w:t xml:space="preserve"> </w:t>
      </w:r>
      <w:r w:rsidRPr="00130FDB">
        <w:rPr>
          <w:sz w:val="24"/>
          <w:szCs w:val="24"/>
        </w:rPr>
        <w:t>başlar.</w:t>
      </w:r>
    </w:p>
    <w:p w14:paraId="6B5A9F48" w14:textId="77777777" w:rsidR="0031778F" w:rsidRPr="00130FDB" w:rsidRDefault="0031778F">
      <w:pPr>
        <w:pStyle w:val="BodyText"/>
        <w:spacing w:before="9"/>
        <w:rPr>
          <w:sz w:val="24"/>
          <w:szCs w:val="24"/>
        </w:rPr>
      </w:pPr>
    </w:p>
    <w:p w14:paraId="4C0E6223" w14:textId="5421DEB0" w:rsidR="0031778F" w:rsidRPr="00130FDB" w:rsidRDefault="001F548A">
      <w:pPr>
        <w:pStyle w:val="BodyText"/>
        <w:spacing w:before="7"/>
        <w:rPr>
          <w:b/>
          <w:bCs/>
          <w:sz w:val="24"/>
          <w:szCs w:val="24"/>
        </w:rPr>
      </w:pPr>
      <w:r w:rsidRPr="00130FDB">
        <w:rPr>
          <w:b/>
          <w:bCs/>
          <w:sz w:val="24"/>
          <w:szCs w:val="24"/>
        </w:rPr>
        <w:t>ÇEV449 Çevre Mühendisliğinde Bitirme Projesi I Uygulama Esasları</w:t>
      </w:r>
    </w:p>
    <w:p w14:paraId="77B74F4F" w14:textId="3DF61A79" w:rsidR="001F548A" w:rsidRPr="00130FDB" w:rsidRDefault="001F548A" w:rsidP="001F548A">
      <w:pPr>
        <w:tabs>
          <w:tab w:val="left" w:pos="918"/>
        </w:tabs>
        <w:rPr>
          <w:sz w:val="24"/>
          <w:szCs w:val="24"/>
        </w:rPr>
      </w:pPr>
    </w:p>
    <w:p w14:paraId="7C5418A8" w14:textId="77777777" w:rsidR="00D641BB" w:rsidRDefault="001F548A" w:rsidP="001F548A">
      <w:pPr>
        <w:pStyle w:val="ListParagraph"/>
        <w:numPr>
          <w:ilvl w:val="0"/>
          <w:numId w:val="9"/>
        </w:numPr>
        <w:tabs>
          <w:tab w:val="left" w:pos="918"/>
        </w:tabs>
        <w:jc w:val="both"/>
        <w:rPr>
          <w:sz w:val="24"/>
          <w:szCs w:val="24"/>
        </w:rPr>
      </w:pPr>
      <w:r w:rsidRPr="00130FDB">
        <w:rPr>
          <w:sz w:val="24"/>
          <w:szCs w:val="24"/>
        </w:rPr>
        <w:t xml:space="preserve">Güz ve bahar dönemlerinin sonunda Bölüm başkanlığı tarafından bir sonraki dönem için bitirme projesine </w:t>
      </w:r>
      <w:proofErr w:type="gramStart"/>
      <w:r w:rsidRPr="00130FDB">
        <w:rPr>
          <w:sz w:val="24"/>
          <w:szCs w:val="24"/>
        </w:rPr>
        <w:t>kayıt olacak</w:t>
      </w:r>
      <w:proofErr w:type="gramEnd"/>
      <w:r w:rsidRPr="00130FDB">
        <w:rPr>
          <w:sz w:val="24"/>
          <w:szCs w:val="24"/>
        </w:rPr>
        <w:t xml:space="preserve"> muhtemel öğrenci sayısı belirlenir; bu sayının danışman sayısına bölünmesiyle her danışmanın bitirme projesi danışmanlığı üstleneceği en fazla öğrenci sayısı belirlenir ve danışmanlara duyurulur. </w:t>
      </w:r>
    </w:p>
    <w:p w14:paraId="5E689E97" w14:textId="542AC7C9" w:rsidR="00D641BB" w:rsidRDefault="001F548A" w:rsidP="001F548A">
      <w:pPr>
        <w:pStyle w:val="ListParagraph"/>
        <w:numPr>
          <w:ilvl w:val="0"/>
          <w:numId w:val="9"/>
        </w:numPr>
        <w:tabs>
          <w:tab w:val="left" w:pos="918"/>
        </w:tabs>
        <w:jc w:val="both"/>
        <w:rPr>
          <w:sz w:val="24"/>
          <w:szCs w:val="24"/>
        </w:rPr>
      </w:pPr>
      <w:r w:rsidRPr="00130FDB">
        <w:rPr>
          <w:sz w:val="24"/>
          <w:szCs w:val="24"/>
        </w:rPr>
        <w:t xml:space="preserve">Kayıt haftasında belirlenen sayı kadar her bir danışman </w:t>
      </w:r>
      <w:r w:rsidR="00F241A2" w:rsidRPr="00130FDB">
        <w:rPr>
          <w:sz w:val="24"/>
          <w:szCs w:val="24"/>
        </w:rPr>
        <w:t>öğretim elemanları/üyeleri</w:t>
      </w:r>
      <w:r w:rsidR="00F241A2">
        <w:rPr>
          <w:sz w:val="24"/>
          <w:szCs w:val="24"/>
        </w:rPr>
        <w:t>ne</w:t>
      </w:r>
      <w:r w:rsidR="00F241A2" w:rsidRPr="00130FDB">
        <w:rPr>
          <w:sz w:val="24"/>
          <w:szCs w:val="24"/>
        </w:rPr>
        <w:t xml:space="preserve"> </w:t>
      </w:r>
      <w:r w:rsidRPr="00130FDB">
        <w:rPr>
          <w:sz w:val="24"/>
          <w:szCs w:val="24"/>
        </w:rPr>
        <w:t xml:space="preserve">kontenjan verilir ancak, beklenenden fazla öğrencinin </w:t>
      </w:r>
      <w:r w:rsidR="00F23355" w:rsidRPr="00130FDB">
        <w:rPr>
          <w:sz w:val="24"/>
          <w:szCs w:val="24"/>
        </w:rPr>
        <w:t xml:space="preserve">dersi alabilmesi durumunda eşit dağılım gözetilecek şekilde kontenjan artırımı yapılabilir. </w:t>
      </w:r>
    </w:p>
    <w:p w14:paraId="0C1859AF" w14:textId="77777777" w:rsidR="00D641BB" w:rsidRDefault="00F23355" w:rsidP="001F548A">
      <w:pPr>
        <w:pStyle w:val="ListParagraph"/>
        <w:numPr>
          <w:ilvl w:val="0"/>
          <w:numId w:val="9"/>
        </w:numPr>
        <w:tabs>
          <w:tab w:val="left" w:pos="918"/>
        </w:tabs>
        <w:jc w:val="both"/>
        <w:rPr>
          <w:sz w:val="24"/>
          <w:szCs w:val="24"/>
        </w:rPr>
      </w:pPr>
      <w:r w:rsidRPr="00130FDB">
        <w:rPr>
          <w:sz w:val="24"/>
          <w:szCs w:val="24"/>
        </w:rPr>
        <w:t>Öğrenciler, çalışmak istedikleri danışmanla sözlü olarak görüşür.</w:t>
      </w:r>
      <w:r w:rsidR="001F548A" w:rsidRPr="00130FDB">
        <w:rPr>
          <w:sz w:val="24"/>
          <w:szCs w:val="24"/>
        </w:rPr>
        <w:t xml:space="preserve"> </w:t>
      </w:r>
    </w:p>
    <w:p w14:paraId="2562754A" w14:textId="3FA08745" w:rsidR="001F548A" w:rsidRPr="00130FDB" w:rsidRDefault="00F241A2" w:rsidP="001F548A">
      <w:pPr>
        <w:pStyle w:val="ListParagraph"/>
        <w:numPr>
          <w:ilvl w:val="0"/>
          <w:numId w:val="9"/>
        </w:numPr>
        <w:tabs>
          <w:tab w:val="left" w:pos="918"/>
        </w:tabs>
        <w:jc w:val="both"/>
        <w:rPr>
          <w:sz w:val="24"/>
          <w:szCs w:val="24"/>
        </w:rPr>
      </w:pPr>
      <w:r>
        <w:rPr>
          <w:sz w:val="24"/>
          <w:szCs w:val="24"/>
        </w:rPr>
        <w:t>Ö</w:t>
      </w:r>
      <w:r w:rsidRPr="00130FDB">
        <w:rPr>
          <w:sz w:val="24"/>
          <w:szCs w:val="24"/>
        </w:rPr>
        <w:t xml:space="preserve">ğretim elemanları/üyeleri </w:t>
      </w:r>
      <w:r w:rsidR="00F23355" w:rsidRPr="00130FDB">
        <w:rPr>
          <w:sz w:val="24"/>
          <w:szCs w:val="24"/>
        </w:rPr>
        <w:t>kontenjanlarını</w:t>
      </w:r>
      <w:r w:rsidR="001F548A" w:rsidRPr="00130FDB">
        <w:rPr>
          <w:sz w:val="24"/>
          <w:szCs w:val="24"/>
        </w:rPr>
        <w:t xml:space="preserve"> aşmamak kaydıyla öğrenci ile proje konusu</w:t>
      </w:r>
      <w:r w:rsidR="00410816">
        <w:rPr>
          <w:sz w:val="24"/>
          <w:szCs w:val="24"/>
        </w:rPr>
        <w:t>nu</w:t>
      </w:r>
      <w:r w:rsidR="001F548A" w:rsidRPr="00130FDB">
        <w:rPr>
          <w:sz w:val="24"/>
          <w:szCs w:val="24"/>
        </w:rPr>
        <w:t xml:space="preserve"> belirler ve Dönemin başlamasını takip eden 15 gün içerisinde </w:t>
      </w:r>
      <w:r w:rsidR="001F548A" w:rsidRPr="00130FDB">
        <w:rPr>
          <w:i/>
          <w:iCs/>
          <w:sz w:val="24"/>
          <w:szCs w:val="24"/>
        </w:rPr>
        <w:t xml:space="preserve">Bitirme </w:t>
      </w:r>
      <w:r w:rsidR="008932AF">
        <w:rPr>
          <w:i/>
          <w:iCs/>
          <w:sz w:val="24"/>
          <w:szCs w:val="24"/>
        </w:rPr>
        <w:t>Projesi</w:t>
      </w:r>
      <w:r w:rsidR="001F548A" w:rsidRPr="00130FDB">
        <w:rPr>
          <w:i/>
          <w:iCs/>
          <w:sz w:val="24"/>
          <w:szCs w:val="24"/>
        </w:rPr>
        <w:t xml:space="preserve"> </w:t>
      </w:r>
      <w:r w:rsidR="00410816">
        <w:rPr>
          <w:i/>
          <w:iCs/>
          <w:sz w:val="24"/>
          <w:szCs w:val="24"/>
        </w:rPr>
        <w:t xml:space="preserve">Konusu </w:t>
      </w:r>
      <w:r w:rsidR="001F548A" w:rsidRPr="00130FDB">
        <w:rPr>
          <w:i/>
          <w:iCs/>
          <w:sz w:val="24"/>
          <w:szCs w:val="24"/>
        </w:rPr>
        <w:t xml:space="preserve">Kabul </w:t>
      </w:r>
      <w:proofErr w:type="spellStart"/>
      <w:r w:rsidR="001F548A" w:rsidRPr="00130FDB">
        <w:rPr>
          <w:i/>
          <w:iCs/>
          <w:sz w:val="24"/>
          <w:szCs w:val="24"/>
        </w:rPr>
        <w:t>Formu’nu</w:t>
      </w:r>
      <w:proofErr w:type="spellEnd"/>
      <w:r w:rsidR="001F548A" w:rsidRPr="00130FDB">
        <w:rPr>
          <w:sz w:val="24"/>
          <w:szCs w:val="24"/>
        </w:rPr>
        <w:t xml:space="preserve"> (EK-1) Bölüm Başkanlığı’na iletir. </w:t>
      </w:r>
    </w:p>
    <w:p w14:paraId="76AAB24C" w14:textId="7D37E739" w:rsidR="00F23355" w:rsidRPr="00130FDB" w:rsidRDefault="00F23355" w:rsidP="00130FDB">
      <w:pPr>
        <w:pStyle w:val="ListParagraph"/>
        <w:numPr>
          <w:ilvl w:val="0"/>
          <w:numId w:val="9"/>
        </w:numPr>
        <w:jc w:val="both"/>
        <w:rPr>
          <w:sz w:val="24"/>
          <w:szCs w:val="24"/>
        </w:rPr>
      </w:pPr>
      <w:r w:rsidRPr="00130FDB">
        <w:rPr>
          <w:sz w:val="24"/>
          <w:szCs w:val="24"/>
        </w:rPr>
        <w:t>ÇEV 449 dersi başarı notuna; ara sınav %20, ödev %20 ve dönem sonu sınavı %60 oranında katkı yapar.</w:t>
      </w:r>
      <w:r w:rsidR="001D12F9">
        <w:rPr>
          <w:sz w:val="24"/>
          <w:szCs w:val="24"/>
        </w:rPr>
        <w:t xml:space="preserve"> </w:t>
      </w:r>
    </w:p>
    <w:p w14:paraId="5E2A80F6" w14:textId="199EDEEE" w:rsidR="00F23355" w:rsidRPr="00130FDB" w:rsidRDefault="00F23355" w:rsidP="0091330D">
      <w:pPr>
        <w:pStyle w:val="ListParagraph"/>
        <w:numPr>
          <w:ilvl w:val="1"/>
          <w:numId w:val="9"/>
        </w:numPr>
        <w:jc w:val="both"/>
        <w:rPr>
          <w:sz w:val="24"/>
          <w:szCs w:val="24"/>
        </w:rPr>
      </w:pPr>
      <w:r w:rsidRPr="00130FDB">
        <w:rPr>
          <w:sz w:val="24"/>
          <w:szCs w:val="24"/>
        </w:rPr>
        <w:lastRenderedPageBreak/>
        <w:t>Dönem sonu sınavı için öğrenci</w:t>
      </w:r>
      <w:r w:rsidR="00327F0E">
        <w:rPr>
          <w:sz w:val="24"/>
          <w:szCs w:val="24"/>
        </w:rPr>
        <w:t>,</w:t>
      </w:r>
      <w:r w:rsidRPr="00130FDB">
        <w:rPr>
          <w:sz w:val="24"/>
          <w:szCs w:val="24"/>
        </w:rPr>
        <w:t xml:space="preserve"> T</w:t>
      </w:r>
      <w:r w:rsidR="00155DFA">
        <w:rPr>
          <w:sz w:val="24"/>
          <w:szCs w:val="24"/>
        </w:rPr>
        <w:t>ÜBİTAK</w:t>
      </w:r>
      <w:r w:rsidRPr="00130FDB">
        <w:rPr>
          <w:sz w:val="24"/>
          <w:szCs w:val="24"/>
        </w:rPr>
        <w:t xml:space="preserve"> 2209 A Üniversite Öğrenci Projeleri Destekleme Programı veya T</w:t>
      </w:r>
      <w:r w:rsidR="00155DFA">
        <w:rPr>
          <w:sz w:val="24"/>
          <w:szCs w:val="24"/>
        </w:rPr>
        <w:t>ÜBİTAK</w:t>
      </w:r>
      <w:r w:rsidRPr="00130FDB">
        <w:rPr>
          <w:sz w:val="24"/>
          <w:szCs w:val="24"/>
        </w:rPr>
        <w:t xml:space="preserve"> 2209 B Üniversite Öğrencileri Sanayiye Yönelik Araştırma Projeleri Desteği Programı kapsamında istenen Başvuru </w:t>
      </w:r>
      <w:r w:rsidR="00410816">
        <w:rPr>
          <w:sz w:val="24"/>
          <w:szCs w:val="24"/>
        </w:rPr>
        <w:t>F</w:t>
      </w:r>
      <w:r w:rsidRPr="00130FDB">
        <w:rPr>
          <w:sz w:val="24"/>
          <w:szCs w:val="24"/>
        </w:rPr>
        <w:t xml:space="preserve">ormunu doldurmak zorundadır. </w:t>
      </w:r>
      <w:r w:rsidR="0091330D" w:rsidRPr="00130FDB">
        <w:rPr>
          <w:sz w:val="24"/>
          <w:szCs w:val="24"/>
        </w:rPr>
        <w:t xml:space="preserve">Danışmanlar, söz konusu programlara başvuru hususunda öğrencileri teşvik etmelidir. Öğrencinin dönem sonunda teslim ettiği 2209 A veya 2209 B başvuru formu formatındaki raporu </w:t>
      </w:r>
      <w:r w:rsidR="0091330D" w:rsidRPr="00130FDB">
        <w:rPr>
          <w:i/>
          <w:iCs/>
          <w:sz w:val="24"/>
          <w:szCs w:val="24"/>
        </w:rPr>
        <w:t xml:space="preserve">ÇEV449 </w:t>
      </w:r>
      <w:r w:rsidR="00D641BB" w:rsidRPr="00130FDB">
        <w:rPr>
          <w:i/>
          <w:iCs/>
          <w:sz w:val="24"/>
          <w:szCs w:val="24"/>
        </w:rPr>
        <w:t xml:space="preserve">Rapor Değerlendirme </w:t>
      </w:r>
      <w:proofErr w:type="spellStart"/>
      <w:r w:rsidR="00D641BB" w:rsidRPr="00130FDB">
        <w:rPr>
          <w:i/>
          <w:iCs/>
          <w:sz w:val="24"/>
          <w:szCs w:val="24"/>
        </w:rPr>
        <w:t>Formu’na</w:t>
      </w:r>
      <w:proofErr w:type="spellEnd"/>
      <w:r w:rsidR="00D641BB" w:rsidRPr="00130FDB">
        <w:rPr>
          <w:sz w:val="24"/>
          <w:szCs w:val="24"/>
        </w:rPr>
        <w:t xml:space="preserve"> (EK-2) göre Danışman tarafından değerlendirilir ve gerekli notlandırması yapılır.</w:t>
      </w:r>
    </w:p>
    <w:p w14:paraId="3074E150" w14:textId="706C95F1" w:rsidR="00D641BB" w:rsidRPr="00130FDB" w:rsidRDefault="00D641BB" w:rsidP="0091330D">
      <w:pPr>
        <w:pStyle w:val="ListParagraph"/>
        <w:numPr>
          <w:ilvl w:val="1"/>
          <w:numId w:val="9"/>
        </w:numPr>
        <w:jc w:val="both"/>
        <w:rPr>
          <w:sz w:val="24"/>
          <w:szCs w:val="24"/>
        </w:rPr>
      </w:pPr>
      <w:r w:rsidRPr="00130FDB">
        <w:rPr>
          <w:sz w:val="24"/>
          <w:szCs w:val="24"/>
        </w:rPr>
        <w:t>Ara sınav için ise, yukarıda sözü edilen raporla ilgili bir ara rapor istenir ve söz konusu rapor Danışman tarafından değerlendirilir.</w:t>
      </w:r>
    </w:p>
    <w:p w14:paraId="10C133BE" w14:textId="12F05207" w:rsidR="00D641BB" w:rsidRDefault="00D641BB" w:rsidP="00130FDB">
      <w:pPr>
        <w:pStyle w:val="ListParagraph"/>
        <w:numPr>
          <w:ilvl w:val="1"/>
          <w:numId w:val="9"/>
        </w:numPr>
        <w:jc w:val="both"/>
        <w:rPr>
          <w:sz w:val="24"/>
          <w:szCs w:val="24"/>
        </w:rPr>
      </w:pPr>
      <w:r w:rsidRPr="00130FDB">
        <w:rPr>
          <w:sz w:val="24"/>
          <w:szCs w:val="24"/>
        </w:rPr>
        <w:t xml:space="preserve">Ödev notu için dönem sonunda öğrencinin ÇEV449 dersi kapsamında yaptığı çalışmaları Bölüm </w:t>
      </w:r>
      <w:r w:rsidR="00F241A2" w:rsidRPr="00130FDB">
        <w:rPr>
          <w:sz w:val="24"/>
          <w:szCs w:val="24"/>
        </w:rPr>
        <w:t xml:space="preserve">öğretim elemanları/üyeleri </w:t>
      </w:r>
      <w:r w:rsidRPr="00130FDB">
        <w:rPr>
          <w:sz w:val="24"/>
          <w:szCs w:val="24"/>
        </w:rPr>
        <w:t>ve öğrencilerine sunması beklenir ve öğrencinin bu sunumdaki performansına göre Danışman</w:t>
      </w:r>
      <w:r w:rsidR="0003463F">
        <w:rPr>
          <w:sz w:val="24"/>
          <w:szCs w:val="24"/>
        </w:rPr>
        <w:t xml:space="preserve"> </w:t>
      </w:r>
      <w:r w:rsidRPr="00130FDB">
        <w:rPr>
          <w:sz w:val="24"/>
          <w:szCs w:val="24"/>
        </w:rPr>
        <w:t>tarafından notlandırma yapılır. Sunum için dönem sonunda ÇEV449 dersi alan öğrenciler için Bölüm Başkanlığı tarafından bir sunum planı hazırlanır ve bu planla beraber sunum süresi, sunum formatı vb. hususlar da belirlenir.</w:t>
      </w:r>
    </w:p>
    <w:p w14:paraId="28878945" w14:textId="77777777" w:rsidR="001D12F9" w:rsidRPr="00130FDB" w:rsidRDefault="001D12F9" w:rsidP="00134C52">
      <w:pPr>
        <w:pStyle w:val="ListParagraph"/>
        <w:ind w:left="1268" w:firstLine="0"/>
        <w:jc w:val="both"/>
        <w:rPr>
          <w:sz w:val="24"/>
          <w:szCs w:val="24"/>
        </w:rPr>
      </w:pPr>
    </w:p>
    <w:p w14:paraId="56F849F0" w14:textId="390C338E" w:rsidR="00D641BB" w:rsidRPr="00C73C6C" w:rsidRDefault="00D641BB" w:rsidP="00134C52">
      <w:pPr>
        <w:pStyle w:val="BodyText"/>
        <w:spacing w:after="240"/>
        <w:rPr>
          <w:sz w:val="24"/>
          <w:szCs w:val="24"/>
        </w:rPr>
      </w:pPr>
      <w:r w:rsidRPr="00C73C6C">
        <w:rPr>
          <w:b/>
          <w:bCs/>
          <w:sz w:val="24"/>
          <w:szCs w:val="24"/>
        </w:rPr>
        <w:t>ÇEV4</w:t>
      </w:r>
      <w:r>
        <w:rPr>
          <w:b/>
          <w:bCs/>
          <w:sz w:val="24"/>
          <w:szCs w:val="24"/>
        </w:rPr>
        <w:t>50</w:t>
      </w:r>
      <w:r w:rsidRPr="00C73C6C">
        <w:rPr>
          <w:b/>
          <w:bCs/>
          <w:sz w:val="24"/>
          <w:szCs w:val="24"/>
        </w:rPr>
        <w:t xml:space="preserve"> Çevre Mühendisliğinde Bitirme Projesi I</w:t>
      </w:r>
      <w:r>
        <w:rPr>
          <w:b/>
          <w:bCs/>
          <w:sz w:val="24"/>
          <w:szCs w:val="24"/>
        </w:rPr>
        <w:t>I</w:t>
      </w:r>
      <w:r w:rsidRPr="00C73C6C">
        <w:rPr>
          <w:b/>
          <w:bCs/>
          <w:sz w:val="24"/>
          <w:szCs w:val="24"/>
        </w:rPr>
        <w:t xml:space="preserve"> Uygulama Esasları</w:t>
      </w:r>
    </w:p>
    <w:p w14:paraId="24F034B9" w14:textId="674D4432" w:rsidR="002F691C" w:rsidRDefault="002F691C" w:rsidP="002F691C">
      <w:pPr>
        <w:pStyle w:val="ListParagraph"/>
        <w:numPr>
          <w:ilvl w:val="0"/>
          <w:numId w:val="10"/>
        </w:numPr>
        <w:jc w:val="both"/>
        <w:rPr>
          <w:sz w:val="24"/>
          <w:szCs w:val="24"/>
        </w:rPr>
      </w:pPr>
      <w:r w:rsidRPr="002F691C">
        <w:rPr>
          <w:sz w:val="24"/>
          <w:szCs w:val="24"/>
        </w:rPr>
        <w:t>ÇEV 450 dersi başarı notuna; ara sınav %</w:t>
      </w:r>
      <w:r w:rsidR="00130FDB">
        <w:rPr>
          <w:sz w:val="24"/>
          <w:szCs w:val="24"/>
        </w:rPr>
        <w:t>2</w:t>
      </w:r>
      <w:r w:rsidRPr="002F691C">
        <w:rPr>
          <w:sz w:val="24"/>
          <w:szCs w:val="24"/>
        </w:rPr>
        <w:t>0, ödev (poster) %20, dönem sonu sınavı %</w:t>
      </w:r>
      <w:r w:rsidR="00130FDB">
        <w:rPr>
          <w:sz w:val="24"/>
          <w:szCs w:val="24"/>
        </w:rPr>
        <w:t>6</w:t>
      </w:r>
      <w:r w:rsidRPr="002F691C">
        <w:rPr>
          <w:sz w:val="24"/>
          <w:szCs w:val="24"/>
        </w:rPr>
        <w:t>0 oranında katkı yapar.</w:t>
      </w:r>
    </w:p>
    <w:p w14:paraId="6DBB0340" w14:textId="678E6E78" w:rsidR="002F691C" w:rsidRDefault="002F691C" w:rsidP="002F691C">
      <w:pPr>
        <w:pStyle w:val="ListParagraph"/>
        <w:numPr>
          <w:ilvl w:val="0"/>
          <w:numId w:val="10"/>
        </w:numPr>
        <w:jc w:val="both"/>
        <w:rPr>
          <w:sz w:val="24"/>
          <w:szCs w:val="24"/>
        </w:rPr>
      </w:pPr>
      <w:r w:rsidRPr="00130FDB">
        <w:rPr>
          <w:sz w:val="24"/>
          <w:szCs w:val="24"/>
        </w:rPr>
        <w:t>Dönem sonu sınavı için öğrenci</w:t>
      </w:r>
      <w:r w:rsidR="003E4764">
        <w:rPr>
          <w:sz w:val="24"/>
          <w:szCs w:val="24"/>
        </w:rPr>
        <w:t>,</w:t>
      </w:r>
      <w:r w:rsidRPr="00130FDB">
        <w:rPr>
          <w:sz w:val="24"/>
          <w:szCs w:val="24"/>
        </w:rPr>
        <w:t xml:space="preserve"> Eskişehir Teknik Üniversitesi Lisansüstü Eğitim Enstitüsü tez yazım kurallarına </w:t>
      </w:r>
      <w:r w:rsidR="00FD58DB">
        <w:rPr>
          <w:sz w:val="24"/>
          <w:szCs w:val="24"/>
        </w:rPr>
        <w:t xml:space="preserve">ve örnek formata </w:t>
      </w:r>
      <w:r w:rsidRPr="00130FDB">
        <w:rPr>
          <w:sz w:val="24"/>
          <w:szCs w:val="24"/>
        </w:rPr>
        <w:t xml:space="preserve">uygun olarak </w:t>
      </w:r>
      <w:r w:rsidRPr="00130FDB">
        <w:rPr>
          <w:sz w:val="24"/>
          <w:szCs w:val="24"/>
          <w:u w:val="single"/>
        </w:rPr>
        <w:t xml:space="preserve">Bitirme </w:t>
      </w:r>
      <w:r w:rsidR="00B95F1C">
        <w:rPr>
          <w:sz w:val="24"/>
          <w:szCs w:val="24"/>
          <w:u w:val="single"/>
        </w:rPr>
        <w:t>T</w:t>
      </w:r>
      <w:r w:rsidRPr="00130FDB">
        <w:rPr>
          <w:sz w:val="24"/>
          <w:szCs w:val="24"/>
          <w:u w:val="single"/>
        </w:rPr>
        <w:t>ezi</w:t>
      </w:r>
      <w:r w:rsidRPr="00130FDB">
        <w:rPr>
          <w:sz w:val="24"/>
          <w:szCs w:val="24"/>
        </w:rPr>
        <w:t xml:space="preserve"> hazırlar. </w:t>
      </w:r>
    </w:p>
    <w:p w14:paraId="61108F8B" w14:textId="1D6F9433" w:rsidR="002F691C" w:rsidRPr="00130FDB" w:rsidRDefault="002F691C" w:rsidP="00130FDB">
      <w:pPr>
        <w:pStyle w:val="ListParagraph"/>
        <w:numPr>
          <w:ilvl w:val="0"/>
          <w:numId w:val="13"/>
        </w:numPr>
        <w:tabs>
          <w:tab w:val="left" w:pos="919"/>
        </w:tabs>
        <w:spacing w:before="120" w:line="242" w:lineRule="auto"/>
        <w:ind w:right="115"/>
        <w:jc w:val="both"/>
        <w:rPr>
          <w:sz w:val="24"/>
          <w:szCs w:val="24"/>
        </w:rPr>
      </w:pPr>
      <w:r w:rsidRPr="00130FDB">
        <w:rPr>
          <w:sz w:val="24"/>
          <w:szCs w:val="24"/>
        </w:rPr>
        <w:t xml:space="preserve">Her öğrenci için biri danışman olmak üzere danışman tarafından 3 kişilik jüri oluşturulur. </w:t>
      </w:r>
      <w:r w:rsidR="00327F0E">
        <w:rPr>
          <w:sz w:val="24"/>
          <w:szCs w:val="24"/>
        </w:rPr>
        <w:t xml:space="preserve">Danışman jüri başkanıdır ve sınavın </w:t>
      </w:r>
      <w:proofErr w:type="spellStart"/>
      <w:r w:rsidR="00327F0E">
        <w:rPr>
          <w:sz w:val="24"/>
          <w:szCs w:val="24"/>
        </w:rPr>
        <w:t>moderatörlüğünü</w:t>
      </w:r>
      <w:proofErr w:type="spellEnd"/>
      <w:r w:rsidR="00327F0E">
        <w:rPr>
          <w:sz w:val="24"/>
          <w:szCs w:val="24"/>
        </w:rPr>
        <w:t xml:space="preserve"> yürütür. </w:t>
      </w:r>
      <w:r w:rsidR="0079032A">
        <w:rPr>
          <w:sz w:val="24"/>
          <w:szCs w:val="24"/>
        </w:rPr>
        <w:t xml:space="preserve">Danışman dışındaki jüri üyeleri en az birisi Bölüm </w:t>
      </w:r>
      <w:r w:rsidR="00F241A2" w:rsidRPr="00130FDB">
        <w:rPr>
          <w:sz w:val="24"/>
          <w:szCs w:val="24"/>
        </w:rPr>
        <w:t>öğretim elemanları/üyeleri</w:t>
      </w:r>
      <w:r w:rsidR="00F241A2">
        <w:rPr>
          <w:sz w:val="24"/>
          <w:szCs w:val="24"/>
        </w:rPr>
        <w:t>nden</w:t>
      </w:r>
      <w:r w:rsidR="00F241A2" w:rsidRPr="00130FDB">
        <w:rPr>
          <w:sz w:val="24"/>
          <w:szCs w:val="24"/>
        </w:rPr>
        <w:t xml:space="preserve"> </w:t>
      </w:r>
      <w:r w:rsidR="0079032A">
        <w:rPr>
          <w:sz w:val="24"/>
          <w:szCs w:val="24"/>
        </w:rPr>
        <w:t xml:space="preserve">olmak koşuyla, farklı üniversitelerin Çevre Mühendisliği </w:t>
      </w:r>
      <w:proofErr w:type="spellStart"/>
      <w:r w:rsidR="0079032A">
        <w:rPr>
          <w:sz w:val="24"/>
          <w:szCs w:val="24"/>
        </w:rPr>
        <w:t>Bölümleri’nden</w:t>
      </w:r>
      <w:proofErr w:type="spellEnd"/>
      <w:r w:rsidR="0079032A">
        <w:rPr>
          <w:sz w:val="24"/>
          <w:szCs w:val="24"/>
        </w:rPr>
        <w:t xml:space="preserve"> veya bitirme tezi çalışmasının konusuna yakın diğer bölümlerden seçilebilir. </w:t>
      </w:r>
      <w:r w:rsidR="00327F0E">
        <w:rPr>
          <w:sz w:val="24"/>
          <w:szCs w:val="24"/>
        </w:rPr>
        <w:t>Öğrenciler jüriye tezlerini</w:t>
      </w:r>
      <w:r w:rsidR="00130FDB">
        <w:rPr>
          <w:sz w:val="24"/>
          <w:szCs w:val="24"/>
        </w:rPr>
        <w:t xml:space="preserve"> </w:t>
      </w:r>
      <w:proofErr w:type="spellStart"/>
      <w:r w:rsidR="00130FDB">
        <w:rPr>
          <w:sz w:val="24"/>
          <w:szCs w:val="24"/>
        </w:rPr>
        <w:t>yüzyüze</w:t>
      </w:r>
      <w:proofErr w:type="spellEnd"/>
      <w:r w:rsidR="00130FDB">
        <w:rPr>
          <w:sz w:val="24"/>
          <w:szCs w:val="24"/>
        </w:rPr>
        <w:t xml:space="preserve"> olacak şekilde</w:t>
      </w:r>
      <w:r w:rsidR="00327F0E">
        <w:rPr>
          <w:sz w:val="24"/>
          <w:szCs w:val="24"/>
        </w:rPr>
        <w:t xml:space="preserve"> sözlü olarak sunmak zorundadır</w:t>
      </w:r>
      <w:r w:rsidR="00130FDB">
        <w:rPr>
          <w:sz w:val="24"/>
          <w:szCs w:val="24"/>
        </w:rPr>
        <w:t xml:space="preserve"> </w:t>
      </w:r>
      <w:r w:rsidR="00130FDB" w:rsidRPr="00130FDB">
        <w:rPr>
          <w:rFonts w:eastAsiaTheme="minorHAnsi"/>
          <w:color w:val="000000"/>
          <w:sz w:val="24"/>
          <w:szCs w:val="24"/>
        </w:rPr>
        <w:t>(mücbir sebeplerin olması durumunda online sunum şeklinde yapılabilir)</w:t>
      </w:r>
      <w:r w:rsidR="00327F0E" w:rsidRPr="00130FDB">
        <w:rPr>
          <w:sz w:val="24"/>
          <w:szCs w:val="24"/>
        </w:rPr>
        <w:t>.</w:t>
      </w:r>
    </w:p>
    <w:p w14:paraId="04766CF5" w14:textId="05C66E9A" w:rsidR="0031678E" w:rsidRPr="00FC42BF" w:rsidRDefault="00142D00" w:rsidP="00130FDB">
      <w:pPr>
        <w:pStyle w:val="ListParagraph"/>
        <w:numPr>
          <w:ilvl w:val="0"/>
          <w:numId w:val="13"/>
        </w:numPr>
        <w:tabs>
          <w:tab w:val="left" w:pos="919"/>
        </w:tabs>
        <w:spacing w:before="120" w:line="242" w:lineRule="auto"/>
        <w:ind w:right="115"/>
        <w:jc w:val="both"/>
        <w:rPr>
          <w:sz w:val="24"/>
          <w:szCs w:val="24"/>
        </w:rPr>
      </w:pPr>
      <w:r w:rsidRPr="00FC42BF">
        <w:rPr>
          <w:rFonts w:eastAsiaTheme="minorHAnsi"/>
          <w:color w:val="000000"/>
          <w:sz w:val="24"/>
          <w:szCs w:val="24"/>
        </w:rPr>
        <w:t xml:space="preserve">Dönem sonunda hazırlanan tezin </w:t>
      </w:r>
      <w:proofErr w:type="spellStart"/>
      <w:r w:rsidRPr="00FC42BF">
        <w:rPr>
          <w:rFonts w:eastAsiaTheme="minorHAnsi"/>
          <w:color w:val="000000"/>
          <w:sz w:val="24"/>
          <w:szCs w:val="24"/>
        </w:rPr>
        <w:t>Turnitin</w:t>
      </w:r>
      <w:proofErr w:type="spellEnd"/>
      <w:r w:rsidRPr="00FC42BF">
        <w:rPr>
          <w:rFonts w:eastAsiaTheme="minorHAnsi"/>
          <w:color w:val="000000"/>
          <w:sz w:val="24"/>
          <w:szCs w:val="24"/>
        </w:rPr>
        <w:t xml:space="preserve"> Orijinallik Raporu danışman tarafından sözlü sunum gerçekleşmeden önce oluşturulur. Benzerlik oranı maksimum %30 olmalıdır.  Benzerlik oranının %30'dan fazla olması durumunda öğrenci uyarılır ve jüriye tez sunumundan önce gerekli düzeltmeyi yaparak rapor/tezini belirlenen tarihte teslim etmesi </w:t>
      </w:r>
      <w:proofErr w:type="spellStart"/>
      <w:proofErr w:type="gramStart"/>
      <w:r w:rsidRPr="00FC42BF">
        <w:rPr>
          <w:rFonts w:eastAsiaTheme="minorHAnsi"/>
          <w:color w:val="000000"/>
          <w:sz w:val="24"/>
          <w:szCs w:val="24"/>
        </w:rPr>
        <w:t>istenir.</w:t>
      </w:r>
      <w:r w:rsidR="002F691C" w:rsidRPr="00FC42BF">
        <w:rPr>
          <w:sz w:val="24"/>
          <w:szCs w:val="24"/>
        </w:rPr>
        <w:t>Öğrenci</w:t>
      </w:r>
      <w:proofErr w:type="spellEnd"/>
      <w:proofErr w:type="gramEnd"/>
      <w:r w:rsidR="002F691C" w:rsidRPr="00FC42BF">
        <w:rPr>
          <w:sz w:val="24"/>
          <w:szCs w:val="24"/>
        </w:rPr>
        <w:t>, jüri üyelerine tez raporunu</w:t>
      </w:r>
      <w:r w:rsidR="00497A6D" w:rsidRPr="00FC42BF">
        <w:rPr>
          <w:sz w:val="24"/>
          <w:szCs w:val="24"/>
        </w:rPr>
        <w:t xml:space="preserve"> ve </w:t>
      </w:r>
      <w:proofErr w:type="spellStart"/>
      <w:r w:rsidR="00497A6D" w:rsidRPr="00FC42BF">
        <w:rPr>
          <w:sz w:val="24"/>
          <w:szCs w:val="24"/>
        </w:rPr>
        <w:t>Turnitin</w:t>
      </w:r>
      <w:proofErr w:type="spellEnd"/>
      <w:r w:rsidR="00497A6D" w:rsidRPr="00FC42BF">
        <w:rPr>
          <w:sz w:val="24"/>
          <w:szCs w:val="24"/>
        </w:rPr>
        <w:t xml:space="preserve"> </w:t>
      </w:r>
      <w:proofErr w:type="spellStart"/>
      <w:r w:rsidR="00497A6D" w:rsidRPr="00FC42BF">
        <w:rPr>
          <w:sz w:val="24"/>
          <w:szCs w:val="24"/>
        </w:rPr>
        <w:t>orjinallik</w:t>
      </w:r>
      <w:proofErr w:type="spellEnd"/>
      <w:r w:rsidR="00497A6D" w:rsidRPr="00FC42BF">
        <w:rPr>
          <w:sz w:val="24"/>
          <w:szCs w:val="24"/>
        </w:rPr>
        <w:t xml:space="preserve"> raporunu</w:t>
      </w:r>
      <w:r w:rsidR="002F691C" w:rsidRPr="00FC42BF">
        <w:rPr>
          <w:sz w:val="24"/>
          <w:szCs w:val="24"/>
        </w:rPr>
        <w:t xml:space="preserve"> en geç jüri tarihinden 1 hafta önce e-posta yoluyla göndermelidir.</w:t>
      </w:r>
    </w:p>
    <w:p w14:paraId="45200B6E" w14:textId="52AD10AB" w:rsidR="003E4764" w:rsidRDefault="002F691C" w:rsidP="00130FDB">
      <w:pPr>
        <w:pStyle w:val="ListParagraph"/>
        <w:numPr>
          <w:ilvl w:val="0"/>
          <w:numId w:val="13"/>
        </w:numPr>
        <w:tabs>
          <w:tab w:val="left" w:pos="919"/>
        </w:tabs>
        <w:spacing w:before="120" w:line="242" w:lineRule="auto"/>
        <w:ind w:right="115"/>
        <w:jc w:val="both"/>
      </w:pPr>
      <w:r w:rsidRPr="00130FDB">
        <w:rPr>
          <w:sz w:val="24"/>
          <w:szCs w:val="24"/>
        </w:rPr>
        <w:t xml:space="preserve">ÇEV450 dersi için </w:t>
      </w:r>
      <w:r w:rsidR="00130FDB">
        <w:rPr>
          <w:sz w:val="24"/>
          <w:szCs w:val="24"/>
        </w:rPr>
        <w:t>d</w:t>
      </w:r>
      <w:r w:rsidR="00130FDB" w:rsidRPr="00130FDB">
        <w:rPr>
          <w:sz w:val="24"/>
          <w:szCs w:val="24"/>
        </w:rPr>
        <w:t>anışmanlar, jüri üyeleri, tarih ve yer konusunda Bölüm Başkanlığı’na bilgi verir. Bölüm Başkanlığı tüm danışmanlardan toplanan bilgiler doğrultusunda bir sunum planı hazırlar ve tüm Bölüme duyurur</w:t>
      </w:r>
      <w:r w:rsidR="00130FDB">
        <w:rPr>
          <w:sz w:val="24"/>
          <w:szCs w:val="24"/>
        </w:rPr>
        <w:t>. Sunumlara danışman ve jüri dışında k</w:t>
      </w:r>
      <w:r w:rsidRPr="00130FDB">
        <w:rPr>
          <w:sz w:val="24"/>
          <w:szCs w:val="24"/>
        </w:rPr>
        <w:t xml:space="preserve">atılmak isteyen öğrenci ve öğretim elemanları/üyeleri herhangi bir soru sormadan sadece dinleyici olarak jüriye katılabilir. </w:t>
      </w:r>
    </w:p>
    <w:p w14:paraId="627C2DD5" w14:textId="770F47EF" w:rsidR="002F691C" w:rsidRPr="00130FDB" w:rsidRDefault="002F691C" w:rsidP="00130FDB">
      <w:pPr>
        <w:pStyle w:val="ListParagraph"/>
        <w:numPr>
          <w:ilvl w:val="0"/>
          <w:numId w:val="13"/>
        </w:numPr>
        <w:jc w:val="both"/>
        <w:rPr>
          <w:sz w:val="24"/>
          <w:szCs w:val="24"/>
        </w:rPr>
      </w:pPr>
      <w:r w:rsidRPr="00130FDB">
        <w:rPr>
          <w:sz w:val="24"/>
          <w:szCs w:val="24"/>
        </w:rPr>
        <w:t xml:space="preserve">ÇEV450 sunumları için bir öğrenciye </w:t>
      </w:r>
      <w:r w:rsidR="00A35673">
        <w:rPr>
          <w:sz w:val="24"/>
          <w:szCs w:val="24"/>
        </w:rPr>
        <w:t>yaklaşık</w:t>
      </w:r>
      <w:r w:rsidRPr="00130FDB">
        <w:rPr>
          <w:sz w:val="24"/>
          <w:szCs w:val="24"/>
        </w:rPr>
        <w:t xml:space="preserve"> 20 dk. (15 dk. sunuş, 5 dk. soru/cevap) süre verilir. Dönem sonu sınavı değerlendirmesi için </w:t>
      </w:r>
      <w:r w:rsidRPr="00130FDB">
        <w:rPr>
          <w:i/>
          <w:iCs/>
          <w:sz w:val="24"/>
          <w:szCs w:val="24"/>
        </w:rPr>
        <w:t>ÇEV450 Değerlendirme Formu</w:t>
      </w:r>
      <w:r w:rsidRPr="00130FDB">
        <w:rPr>
          <w:sz w:val="24"/>
          <w:szCs w:val="24"/>
        </w:rPr>
        <w:t xml:space="preserve"> (EK-3) doldurularak, öğrencinin tezi ve savunması değerlendirilir. Tezi</w:t>
      </w:r>
      <w:r w:rsidR="00130FDB">
        <w:rPr>
          <w:sz w:val="24"/>
          <w:szCs w:val="24"/>
        </w:rPr>
        <w:t>nde eksiklikler bulunan öğrenciye</w:t>
      </w:r>
      <w:r w:rsidRPr="00130FDB">
        <w:rPr>
          <w:sz w:val="24"/>
          <w:szCs w:val="24"/>
        </w:rPr>
        <w:t xml:space="preserve"> EK notu verilir, yasal sürenin sonuna kadar tezini düzeltmeyen öğrenci başarısız sayılır. </w:t>
      </w:r>
    </w:p>
    <w:p w14:paraId="78153236" w14:textId="7687181D" w:rsidR="003E4764" w:rsidRPr="00130FDB" w:rsidRDefault="003E4764" w:rsidP="00130FDB">
      <w:pPr>
        <w:pStyle w:val="ListParagraph"/>
        <w:numPr>
          <w:ilvl w:val="0"/>
          <w:numId w:val="10"/>
        </w:numPr>
        <w:tabs>
          <w:tab w:val="left" w:pos="918"/>
        </w:tabs>
        <w:jc w:val="both"/>
        <w:rPr>
          <w:sz w:val="24"/>
          <w:szCs w:val="24"/>
        </w:rPr>
      </w:pPr>
      <w:r>
        <w:rPr>
          <w:sz w:val="24"/>
          <w:szCs w:val="24"/>
        </w:rPr>
        <w:lastRenderedPageBreak/>
        <w:t>Ara sınav için öğrencinin dönemin 8-10.</w:t>
      </w:r>
      <w:r w:rsidR="0031678E">
        <w:rPr>
          <w:sz w:val="24"/>
          <w:szCs w:val="24"/>
        </w:rPr>
        <w:t xml:space="preserve"> </w:t>
      </w:r>
      <w:r>
        <w:rPr>
          <w:sz w:val="24"/>
          <w:szCs w:val="24"/>
        </w:rPr>
        <w:t>Haftasında Danışmanına teslim ettiği Bitirme Tezi Ara Raporu danışman tarafından değerlendirilir ve öğrenciye geri dönüt verilir.</w:t>
      </w:r>
    </w:p>
    <w:p w14:paraId="3881C875" w14:textId="39990C76" w:rsidR="0031778F" w:rsidRPr="000B27A6" w:rsidRDefault="003E4764" w:rsidP="000B27A6">
      <w:pPr>
        <w:pStyle w:val="BodyText"/>
        <w:numPr>
          <w:ilvl w:val="0"/>
          <w:numId w:val="10"/>
        </w:numPr>
        <w:spacing w:before="7"/>
        <w:jc w:val="both"/>
        <w:rPr>
          <w:sz w:val="24"/>
          <w:szCs w:val="24"/>
        </w:rPr>
      </w:pPr>
      <w:r>
        <w:rPr>
          <w:sz w:val="24"/>
          <w:szCs w:val="24"/>
        </w:rPr>
        <w:t>Ödev notu olarak öğrencinin bitirme projesi</w:t>
      </w:r>
      <w:r w:rsidR="000B27A6">
        <w:rPr>
          <w:sz w:val="24"/>
          <w:szCs w:val="24"/>
        </w:rPr>
        <w:t xml:space="preserve"> </w:t>
      </w:r>
      <w:r>
        <w:rPr>
          <w:sz w:val="24"/>
          <w:szCs w:val="24"/>
        </w:rPr>
        <w:t>ile ilgili hazırladığı poster değerlendirilir.</w:t>
      </w:r>
      <w:r w:rsidR="000B27A6">
        <w:rPr>
          <w:sz w:val="24"/>
          <w:szCs w:val="24"/>
        </w:rPr>
        <w:t xml:space="preserve"> </w:t>
      </w:r>
      <w:r w:rsidRPr="000B27A6">
        <w:rPr>
          <w:sz w:val="24"/>
          <w:szCs w:val="24"/>
        </w:rPr>
        <w:t>Tüm öğrencilerin Proje Fuarı’na katılım sağlaması zorunludur. Katılım sağlamayan öğrenci için ödev notu olarak ‘0’ verilir. Proje fuarında dış değerlendiriciler tarafından doldurulan form puanları MÜDEK çıktıları olarak değerlendirilir</w:t>
      </w:r>
      <w:r w:rsidR="00130FDB" w:rsidRPr="000B27A6">
        <w:rPr>
          <w:sz w:val="24"/>
          <w:szCs w:val="24"/>
        </w:rPr>
        <w:t>. Söz konusu formlar Dekanlık tarafından tüm Bölümler için ortak olarak hazırlanmaktadır</w:t>
      </w:r>
      <w:r w:rsidRPr="000B27A6">
        <w:rPr>
          <w:sz w:val="24"/>
          <w:szCs w:val="24"/>
        </w:rPr>
        <w:t>.</w:t>
      </w:r>
      <w:r w:rsidR="000B27A6">
        <w:rPr>
          <w:sz w:val="24"/>
          <w:szCs w:val="24"/>
        </w:rPr>
        <w:t xml:space="preserve"> </w:t>
      </w:r>
      <w:r w:rsidRPr="000B27A6">
        <w:rPr>
          <w:sz w:val="24"/>
          <w:szCs w:val="24"/>
        </w:rPr>
        <w:t xml:space="preserve">Güz döneminde mezun olan öğrenciler için </w:t>
      </w:r>
      <w:r w:rsidR="000B27A6">
        <w:rPr>
          <w:sz w:val="24"/>
          <w:szCs w:val="24"/>
        </w:rPr>
        <w:t>bu</w:t>
      </w:r>
      <w:r w:rsidRPr="000B27A6">
        <w:rPr>
          <w:sz w:val="24"/>
          <w:szCs w:val="24"/>
        </w:rPr>
        <w:t xml:space="preserve"> formlar ÇEV450 için oluşturulacak jüri veya Bölüm yönetimi tarafından değerlendirilir.</w:t>
      </w:r>
    </w:p>
    <w:p w14:paraId="3DF71DAA" w14:textId="59E2CDE8" w:rsidR="00EE6AA9" w:rsidRPr="00130FDB" w:rsidRDefault="00EE6AA9" w:rsidP="00EE6AA9">
      <w:pPr>
        <w:tabs>
          <w:tab w:val="left" w:pos="919"/>
        </w:tabs>
        <w:spacing w:before="103" w:line="244" w:lineRule="auto"/>
        <w:ind w:right="117"/>
        <w:rPr>
          <w:sz w:val="24"/>
          <w:szCs w:val="24"/>
        </w:rPr>
      </w:pPr>
    </w:p>
    <w:p w14:paraId="6B009929" w14:textId="77777777" w:rsidR="00327F0E" w:rsidRDefault="00327F0E" w:rsidP="008932AF">
      <w:pPr>
        <w:tabs>
          <w:tab w:val="left" w:pos="919"/>
        </w:tabs>
        <w:spacing w:before="118" w:line="244" w:lineRule="auto"/>
        <w:ind w:right="116"/>
        <w:rPr>
          <w:sz w:val="24"/>
          <w:szCs w:val="24"/>
        </w:rPr>
        <w:sectPr w:rsidR="00327F0E">
          <w:headerReference w:type="default" r:id="rId8"/>
          <w:footerReference w:type="default" r:id="rId9"/>
          <w:pgSz w:w="11910" w:h="16840"/>
          <w:pgMar w:top="1600" w:right="1260" w:bottom="1840" w:left="1160" w:header="0" w:footer="1650" w:gutter="0"/>
          <w:cols w:space="708"/>
        </w:sectPr>
      </w:pPr>
    </w:p>
    <w:p w14:paraId="476CA872" w14:textId="30E597F0" w:rsidR="008932AF" w:rsidRPr="00F80BF5" w:rsidRDefault="008932AF" w:rsidP="00130FDB">
      <w:pPr>
        <w:pStyle w:val="Heading1"/>
        <w:ind w:left="0" w:right="-8"/>
        <w:jc w:val="center"/>
        <w:rPr>
          <w:sz w:val="32"/>
          <w:szCs w:val="32"/>
        </w:rPr>
      </w:pPr>
      <w:r w:rsidRPr="00F80BF5">
        <w:rPr>
          <w:sz w:val="32"/>
          <w:szCs w:val="32"/>
        </w:rPr>
        <w:lastRenderedPageBreak/>
        <w:t xml:space="preserve">Bitirme Projesi </w:t>
      </w:r>
      <w:r w:rsidR="00B95F1C">
        <w:rPr>
          <w:sz w:val="32"/>
          <w:szCs w:val="32"/>
        </w:rPr>
        <w:t xml:space="preserve">Konusu </w:t>
      </w:r>
      <w:r w:rsidRPr="00F80BF5">
        <w:rPr>
          <w:sz w:val="32"/>
          <w:szCs w:val="32"/>
        </w:rPr>
        <w:t>Kabu</w:t>
      </w:r>
      <w:r>
        <w:rPr>
          <w:sz w:val="32"/>
          <w:szCs w:val="32"/>
        </w:rPr>
        <w:t xml:space="preserve">l </w:t>
      </w:r>
      <w:r w:rsidRPr="00F80BF5">
        <w:rPr>
          <w:sz w:val="32"/>
          <w:szCs w:val="32"/>
        </w:rPr>
        <w:t>Formu (E</w:t>
      </w:r>
      <w:r>
        <w:rPr>
          <w:sz w:val="32"/>
          <w:szCs w:val="32"/>
        </w:rPr>
        <w:t>K-</w:t>
      </w:r>
      <w:r w:rsidRPr="00F80BF5">
        <w:rPr>
          <w:sz w:val="32"/>
          <w:szCs w:val="32"/>
        </w:rPr>
        <w:t>1)</w:t>
      </w:r>
    </w:p>
    <w:p w14:paraId="2E86F169" w14:textId="77777777" w:rsidR="008932AF" w:rsidRDefault="008932AF" w:rsidP="008932AF">
      <w:pPr>
        <w:pStyle w:val="BodyText"/>
        <w:spacing w:before="3"/>
        <w:rPr>
          <w:b/>
        </w:rPr>
      </w:pPr>
    </w:p>
    <w:p w14:paraId="09E81460" w14:textId="77777777" w:rsidR="008932AF" w:rsidRDefault="008932AF" w:rsidP="008932AF">
      <w:pPr>
        <w:ind w:left="2229" w:right="2131" w:firstLine="3"/>
        <w:jc w:val="center"/>
        <w:rPr>
          <w:b/>
          <w:sz w:val="39"/>
        </w:rPr>
      </w:pPr>
    </w:p>
    <w:p w14:paraId="27626870" w14:textId="77777777" w:rsidR="008932AF" w:rsidRDefault="008932AF" w:rsidP="008932AF">
      <w:pPr>
        <w:pStyle w:val="BodyText"/>
        <w:rPr>
          <w:b/>
          <w:sz w:val="20"/>
        </w:rPr>
      </w:pPr>
    </w:p>
    <w:p w14:paraId="62DF1EBC" w14:textId="77777777" w:rsidR="00D55F2D" w:rsidRPr="00130FDB" w:rsidRDefault="00D55F2D" w:rsidP="00D55F2D">
      <w:pPr>
        <w:spacing w:after="240"/>
        <w:rPr>
          <w:b/>
          <w:color w:val="000000" w:themeColor="text1"/>
          <w:u w:val="single"/>
        </w:rPr>
      </w:pPr>
      <w:r w:rsidRPr="00130FDB">
        <w:rPr>
          <w:b/>
          <w:color w:val="000000" w:themeColor="text1"/>
          <w:u w:val="single"/>
        </w:rPr>
        <w:t>ÖĞRENCİ VE TEZ BİLGİLERİ</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6639"/>
      </w:tblGrid>
      <w:tr w:rsidR="00D55F2D" w:rsidRPr="00D55F2D" w14:paraId="0A5FCD0A" w14:textId="77777777" w:rsidTr="00C73C6C">
        <w:trPr>
          <w:trHeight w:val="915"/>
        </w:trPr>
        <w:tc>
          <w:tcPr>
            <w:tcW w:w="3331" w:type="dxa"/>
          </w:tcPr>
          <w:p w14:paraId="24AAF92D" w14:textId="77777777" w:rsidR="00D55F2D" w:rsidRPr="00130FDB" w:rsidRDefault="00D55F2D" w:rsidP="00C73C6C">
            <w:pPr>
              <w:pStyle w:val="Heading2"/>
              <w:tabs>
                <w:tab w:val="left" w:pos="2880"/>
                <w:tab w:val="left" w:pos="3060"/>
                <w:tab w:val="left" w:pos="8280"/>
                <w:tab w:val="left" w:pos="10800"/>
                <w:tab w:val="left" w:pos="10980"/>
              </w:tabs>
              <w:spacing w:before="60"/>
              <w:rPr>
                <w:rFonts w:ascii="Arial" w:hAnsi="Arial" w:cs="Arial"/>
                <w:b/>
                <w:bCs/>
                <w:color w:val="000000" w:themeColor="text1"/>
                <w:sz w:val="22"/>
                <w:szCs w:val="22"/>
              </w:rPr>
            </w:pPr>
            <w:r w:rsidRPr="00130FDB">
              <w:rPr>
                <w:rFonts w:ascii="Arial" w:hAnsi="Arial" w:cs="Arial"/>
                <w:b/>
                <w:bCs/>
                <w:noProof/>
                <w:color w:val="000000" w:themeColor="text1"/>
                <w:sz w:val="22"/>
                <w:szCs w:val="22"/>
                <w:lang w:val="en-US"/>
              </w:rPr>
              <mc:AlternateContent>
                <mc:Choice Requires="wps">
                  <w:drawing>
                    <wp:anchor distT="0" distB="0" distL="114300" distR="114300" simplePos="0" relativeHeight="251659264" behindDoc="0" locked="0" layoutInCell="0" allowOverlap="1" wp14:anchorId="6F92842C" wp14:editId="62E587EA">
                      <wp:simplePos x="0" y="0"/>
                      <wp:positionH relativeFrom="column">
                        <wp:posOffset>6972300</wp:posOffset>
                      </wp:positionH>
                      <wp:positionV relativeFrom="paragraph">
                        <wp:posOffset>137160</wp:posOffset>
                      </wp:positionV>
                      <wp:extent cx="217170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58573F4"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0.8pt" to="10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" o:allowincell="f">
                      <o:lock v:ext="edit" shapetype="f"/>
                    </v:line>
                  </w:pict>
                </mc:Fallback>
              </mc:AlternateContent>
            </w:r>
            <w:r w:rsidRPr="00130FDB">
              <w:rPr>
                <w:rFonts w:ascii="Arial" w:hAnsi="Arial" w:cs="Arial"/>
                <w:b/>
                <w:bCs/>
                <w:color w:val="000000" w:themeColor="text1"/>
                <w:sz w:val="22"/>
                <w:szCs w:val="22"/>
              </w:rPr>
              <w:t>Öğrencinin Adı Soyadı</w:t>
            </w:r>
            <w:r w:rsidRPr="00130FDB">
              <w:rPr>
                <w:rFonts w:ascii="Arial" w:hAnsi="Arial" w:cs="Arial"/>
                <w:b/>
                <w:bCs/>
                <w:color w:val="000000" w:themeColor="text1"/>
                <w:sz w:val="22"/>
                <w:szCs w:val="22"/>
              </w:rPr>
              <w:tab/>
            </w:r>
          </w:p>
        </w:tc>
        <w:tc>
          <w:tcPr>
            <w:tcW w:w="6639" w:type="dxa"/>
          </w:tcPr>
          <w:p w14:paraId="4E25F5E2" w14:textId="77777777" w:rsidR="00D55F2D" w:rsidRPr="00130FDB" w:rsidRDefault="00D55F2D" w:rsidP="00C73C6C">
            <w:pPr>
              <w:tabs>
                <w:tab w:val="left" w:pos="2880"/>
                <w:tab w:val="left" w:pos="3060"/>
                <w:tab w:val="left" w:pos="8280"/>
                <w:tab w:val="left" w:pos="10800"/>
                <w:tab w:val="left" w:pos="10980"/>
              </w:tabs>
              <w:rPr>
                <w:b/>
                <w:bCs/>
                <w:color w:val="000000" w:themeColor="text1"/>
              </w:rPr>
            </w:pPr>
          </w:p>
        </w:tc>
      </w:tr>
      <w:tr w:rsidR="00D55F2D" w:rsidRPr="00D55F2D" w14:paraId="3A320007" w14:textId="77777777" w:rsidTr="00C73C6C">
        <w:trPr>
          <w:trHeight w:val="915"/>
        </w:trPr>
        <w:tc>
          <w:tcPr>
            <w:tcW w:w="3331" w:type="dxa"/>
          </w:tcPr>
          <w:p w14:paraId="18B6B391" w14:textId="77777777" w:rsidR="00D55F2D" w:rsidRPr="00130FDB" w:rsidRDefault="00D55F2D" w:rsidP="00C73C6C">
            <w:pPr>
              <w:tabs>
                <w:tab w:val="left" w:pos="2880"/>
                <w:tab w:val="left" w:pos="3060"/>
                <w:tab w:val="left" w:pos="8280"/>
                <w:tab w:val="left" w:pos="10800"/>
                <w:tab w:val="left" w:pos="10980"/>
              </w:tabs>
              <w:spacing w:before="60"/>
              <w:rPr>
                <w:b/>
                <w:bCs/>
                <w:color w:val="000000" w:themeColor="text1"/>
              </w:rPr>
            </w:pPr>
            <w:r w:rsidRPr="00130FDB">
              <w:rPr>
                <w:b/>
                <w:bCs/>
                <w:color w:val="000000" w:themeColor="text1"/>
              </w:rPr>
              <w:t>Öğrencinin Numarası</w:t>
            </w:r>
            <w:r w:rsidRPr="00130FDB">
              <w:rPr>
                <w:b/>
                <w:bCs/>
                <w:color w:val="000000" w:themeColor="text1"/>
              </w:rPr>
              <w:tab/>
            </w:r>
            <w:r w:rsidRPr="00130FDB">
              <w:rPr>
                <w:b/>
                <w:bCs/>
                <w:color w:val="000000" w:themeColor="text1"/>
              </w:rPr>
              <w:tab/>
              <w:t xml:space="preserve"> </w:t>
            </w:r>
          </w:p>
        </w:tc>
        <w:tc>
          <w:tcPr>
            <w:tcW w:w="6639" w:type="dxa"/>
          </w:tcPr>
          <w:p w14:paraId="34138E7A" w14:textId="77777777" w:rsidR="00D55F2D" w:rsidRPr="00130FDB" w:rsidRDefault="00D55F2D" w:rsidP="00C73C6C">
            <w:pPr>
              <w:tabs>
                <w:tab w:val="left" w:pos="2880"/>
                <w:tab w:val="left" w:pos="3060"/>
                <w:tab w:val="left" w:pos="8280"/>
                <w:tab w:val="left" w:pos="10800"/>
                <w:tab w:val="left" w:pos="10980"/>
              </w:tabs>
              <w:rPr>
                <w:b/>
                <w:bCs/>
                <w:color w:val="000000" w:themeColor="text1"/>
              </w:rPr>
            </w:pPr>
          </w:p>
        </w:tc>
      </w:tr>
      <w:tr w:rsidR="00D55F2D" w:rsidRPr="00D55F2D" w14:paraId="4BA28E8B" w14:textId="77777777" w:rsidTr="00C73C6C">
        <w:trPr>
          <w:trHeight w:val="915"/>
        </w:trPr>
        <w:tc>
          <w:tcPr>
            <w:tcW w:w="3331" w:type="dxa"/>
          </w:tcPr>
          <w:p w14:paraId="5AAA228A" w14:textId="77777777" w:rsidR="00D55F2D" w:rsidRPr="00130FDB" w:rsidRDefault="00D55F2D" w:rsidP="00C73C6C">
            <w:pPr>
              <w:tabs>
                <w:tab w:val="left" w:pos="2880"/>
                <w:tab w:val="left" w:pos="3060"/>
                <w:tab w:val="left" w:pos="8280"/>
                <w:tab w:val="left" w:pos="10800"/>
                <w:tab w:val="left" w:pos="10980"/>
              </w:tabs>
              <w:spacing w:before="60"/>
              <w:rPr>
                <w:b/>
                <w:bCs/>
                <w:color w:val="000000" w:themeColor="text1"/>
              </w:rPr>
            </w:pPr>
            <w:r w:rsidRPr="00130FDB">
              <w:rPr>
                <w:b/>
                <w:bCs/>
                <w:color w:val="000000" w:themeColor="text1"/>
              </w:rPr>
              <w:t>Öğrencinin İmzası</w:t>
            </w:r>
          </w:p>
        </w:tc>
        <w:tc>
          <w:tcPr>
            <w:tcW w:w="6639" w:type="dxa"/>
          </w:tcPr>
          <w:p w14:paraId="4BFBE1F9" w14:textId="77777777" w:rsidR="00D55F2D" w:rsidRPr="00130FDB" w:rsidRDefault="00D55F2D" w:rsidP="00C73C6C">
            <w:pPr>
              <w:tabs>
                <w:tab w:val="left" w:pos="2880"/>
                <w:tab w:val="left" w:pos="3060"/>
                <w:tab w:val="left" w:pos="8280"/>
                <w:tab w:val="left" w:pos="10800"/>
                <w:tab w:val="left" w:pos="10980"/>
              </w:tabs>
              <w:rPr>
                <w:b/>
                <w:bCs/>
                <w:color w:val="000000" w:themeColor="text1"/>
              </w:rPr>
            </w:pPr>
          </w:p>
        </w:tc>
      </w:tr>
      <w:tr w:rsidR="00D55F2D" w:rsidRPr="00D55F2D" w14:paraId="6DA8C505" w14:textId="77777777" w:rsidTr="00C73C6C">
        <w:trPr>
          <w:trHeight w:val="915"/>
        </w:trPr>
        <w:tc>
          <w:tcPr>
            <w:tcW w:w="3331" w:type="dxa"/>
          </w:tcPr>
          <w:p w14:paraId="6A34CE60" w14:textId="77777777" w:rsidR="00D55F2D" w:rsidRPr="00130FDB" w:rsidRDefault="00D55F2D" w:rsidP="00C73C6C">
            <w:pPr>
              <w:tabs>
                <w:tab w:val="left" w:pos="2880"/>
                <w:tab w:val="left" w:pos="3060"/>
                <w:tab w:val="left" w:pos="8280"/>
                <w:tab w:val="left" w:pos="10800"/>
                <w:tab w:val="left" w:pos="10980"/>
              </w:tabs>
              <w:spacing w:before="60"/>
              <w:rPr>
                <w:b/>
                <w:bCs/>
                <w:color w:val="000000" w:themeColor="text1"/>
              </w:rPr>
            </w:pPr>
            <w:r w:rsidRPr="00130FDB">
              <w:rPr>
                <w:b/>
                <w:bCs/>
                <w:color w:val="000000" w:themeColor="text1"/>
              </w:rPr>
              <w:t>Bitirme Tezi Konusu</w:t>
            </w:r>
          </w:p>
        </w:tc>
        <w:tc>
          <w:tcPr>
            <w:tcW w:w="6639" w:type="dxa"/>
          </w:tcPr>
          <w:p w14:paraId="06DE2D78" w14:textId="77777777" w:rsidR="00D55F2D" w:rsidRPr="00130FDB" w:rsidRDefault="00D55F2D" w:rsidP="00C73C6C">
            <w:pPr>
              <w:tabs>
                <w:tab w:val="left" w:pos="2880"/>
                <w:tab w:val="left" w:pos="3060"/>
                <w:tab w:val="left" w:pos="8280"/>
                <w:tab w:val="left" w:pos="10800"/>
                <w:tab w:val="left" w:pos="10980"/>
              </w:tabs>
              <w:rPr>
                <w:b/>
                <w:bCs/>
                <w:color w:val="000000" w:themeColor="text1"/>
              </w:rPr>
            </w:pPr>
          </w:p>
        </w:tc>
      </w:tr>
      <w:tr w:rsidR="00D55F2D" w:rsidRPr="00D55F2D" w14:paraId="1EA970CF" w14:textId="77777777" w:rsidTr="00C73C6C">
        <w:trPr>
          <w:trHeight w:val="915"/>
        </w:trPr>
        <w:tc>
          <w:tcPr>
            <w:tcW w:w="3331" w:type="dxa"/>
          </w:tcPr>
          <w:p w14:paraId="7FBD0485" w14:textId="77777777" w:rsidR="00D55F2D" w:rsidRPr="00130FDB" w:rsidRDefault="00D55F2D" w:rsidP="00C73C6C">
            <w:pPr>
              <w:tabs>
                <w:tab w:val="left" w:pos="2880"/>
                <w:tab w:val="left" w:pos="3060"/>
                <w:tab w:val="left" w:pos="8280"/>
                <w:tab w:val="left" w:pos="10800"/>
                <w:tab w:val="left" w:pos="10980"/>
              </w:tabs>
              <w:spacing w:before="60"/>
              <w:rPr>
                <w:b/>
                <w:bCs/>
                <w:color w:val="000000" w:themeColor="text1"/>
              </w:rPr>
            </w:pPr>
            <w:r w:rsidRPr="00130FDB">
              <w:rPr>
                <w:b/>
                <w:bCs/>
                <w:color w:val="000000" w:themeColor="text1"/>
              </w:rPr>
              <w:t>Bitirme Tezinin</w:t>
            </w:r>
          </w:p>
          <w:p w14:paraId="11636991" w14:textId="77777777" w:rsidR="00D55F2D" w:rsidRPr="00130FDB" w:rsidRDefault="00D55F2D" w:rsidP="00C73C6C">
            <w:pPr>
              <w:tabs>
                <w:tab w:val="left" w:pos="2880"/>
                <w:tab w:val="left" w:pos="3060"/>
                <w:tab w:val="left" w:pos="8280"/>
                <w:tab w:val="left" w:pos="10800"/>
                <w:tab w:val="left" w:pos="10980"/>
              </w:tabs>
              <w:spacing w:before="60"/>
              <w:rPr>
                <w:b/>
                <w:bCs/>
                <w:color w:val="000000" w:themeColor="text1"/>
              </w:rPr>
            </w:pPr>
            <w:r w:rsidRPr="00130FDB">
              <w:rPr>
                <w:b/>
                <w:bCs/>
                <w:color w:val="000000" w:themeColor="text1"/>
              </w:rPr>
              <w:t>Teslim Edileceği Yarıyıl</w:t>
            </w:r>
          </w:p>
        </w:tc>
        <w:tc>
          <w:tcPr>
            <w:tcW w:w="6639" w:type="dxa"/>
          </w:tcPr>
          <w:p w14:paraId="2DD58DE8" w14:textId="77777777" w:rsidR="00D55F2D" w:rsidRPr="00130FDB" w:rsidRDefault="00D55F2D" w:rsidP="00C73C6C">
            <w:pPr>
              <w:tabs>
                <w:tab w:val="left" w:pos="2880"/>
                <w:tab w:val="left" w:pos="3060"/>
                <w:tab w:val="left" w:pos="8280"/>
                <w:tab w:val="left" w:pos="10800"/>
                <w:tab w:val="left" w:pos="10980"/>
              </w:tabs>
              <w:rPr>
                <w:b/>
                <w:bCs/>
                <w:color w:val="000000" w:themeColor="text1"/>
              </w:rPr>
            </w:pPr>
          </w:p>
        </w:tc>
      </w:tr>
    </w:tbl>
    <w:p w14:paraId="6600ED26" w14:textId="77777777" w:rsidR="00D55F2D" w:rsidRPr="00130FDB" w:rsidRDefault="00D55F2D" w:rsidP="00D55F2D">
      <w:pPr>
        <w:tabs>
          <w:tab w:val="left" w:pos="2880"/>
          <w:tab w:val="left" w:pos="3060"/>
          <w:tab w:val="left" w:pos="8280"/>
          <w:tab w:val="left" w:pos="10800"/>
          <w:tab w:val="left" w:pos="10980"/>
        </w:tabs>
        <w:rPr>
          <w:b/>
          <w:color w:val="000000" w:themeColor="text1"/>
        </w:rPr>
      </w:pPr>
    </w:p>
    <w:p w14:paraId="4C96A53E" w14:textId="77777777" w:rsidR="00D55F2D" w:rsidRPr="00130FDB" w:rsidRDefault="00D55F2D" w:rsidP="00D55F2D">
      <w:pPr>
        <w:spacing w:after="240"/>
        <w:rPr>
          <w:b/>
          <w:color w:val="000000" w:themeColor="text1"/>
          <w:u w:val="single"/>
        </w:rPr>
      </w:pPr>
    </w:p>
    <w:p w14:paraId="4A4E1E94" w14:textId="77777777" w:rsidR="00D55F2D" w:rsidRPr="00920F5F" w:rsidRDefault="00D55F2D" w:rsidP="00D55F2D">
      <w:pPr>
        <w:spacing w:after="240"/>
        <w:rPr>
          <w:b/>
          <w:u w:val="single"/>
        </w:rPr>
      </w:pPr>
      <w:r w:rsidRPr="00920F5F">
        <w:rPr>
          <w:b/>
          <w:u w:val="single"/>
        </w:rPr>
        <w:t>DANIŞMAN ONAYI</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6639"/>
      </w:tblGrid>
      <w:tr w:rsidR="00D55F2D" w14:paraId="6AAE2D98" w14:textId="77777777" w:rsidTr="00C73C6C">
        <w:trPr>
          <w:trHeight w:val="1247"/>
        </w:trPr>
        <w:tc>
          <w:tcPr>
            <w:tcW w:w="3331" w:type="dxa"/>
          </w:tcPr>
          <w:p w14:paraId="31F7F28D" w14:textId="77777777" w:rsidR="00D55F2D" w:rsidRDefault="00D55F2D" w:rsidP="00C73C6C">
            <w:pPr>
              <w:tabs>
                <w:tab w:val="left" w:pos="2880"/>
                <w:tab w:val="left" w:pos="3060"/>
                <w:tab w:val="left" w:pos="8280"/>
                <w:tab w:val="left" w:pos="10800"/>
                <w:tab w:val="left" w:pos="10980"/>
              </w:tabs>
              <w:spacing w:before="60"/>
              <w:rPr>
                <w:b/>
              </w:rPr>
            </w:pPr>
            <w:r>
              <w:rPr>
                <w:b/>
              </w:rPr>
              <w:t xml:space="preserve">Danışmanın </w:t>
            </w:r>
          </w:p>
          <w:p w14:paraId="1020DC73" w14:textId="77777777" w:rsidR="00D55F2D" w:rsidRDefault="00D55F2D" w:rsidP="00C73C6C">
            <w:pPr>
              <w:tabs>
                <w:tab w:val="left" w:pos="2880"/>
                <w:tab w:val="left" w:pos="3060"/>
                <w:tab w:val="left" w:pos="8280"/>
                <w:tab w:val="left" w:pos="10800"/>
                <w:tab w:val="left" w:pos="10980"/>
              </w:tabs>
              <w:spacing w:before="60"/>
              <w:rPr>
                <w:b/>
              </w:rPr>
            </w:pPr>
            <w:r>
              <w:rPr>
                <w:b/>
              </w:rPr>
              <w:t xml:space="preserve">Unvanı, Adı Soyadı  </w:t>
            </w:r>
          </w:p>
        </w:tc>
        <w:tc>
          <w:tcPr>
            <w:tcW w:w="6639" w:type="dxa"/>
          </w:tcPr>
          <w:p w14:paraId="57B5D75B" w14:textId="77777777" w:rsidR="00D55F2D" w:rsidRDefault="00D55F2D" w:rsidP="00C73C6C">
            <w:pPr>
              <w:tabs>
                <w:tab w:val="left" w:pos="2880"/>
                <w:tab w:val="left" w:pos="3060"/>
                <w:tab w:val="left" w:pos="8280"/>
                <w:tab w:val="left" w:pos="10800"/>
                <w:tab w:val="left" w:pos="10980"/>
              </w:tabs>
              <w:rPr>
                <w:b/>
              </w:rPr>
            </w:pPr>
          </w:p>
          <w:p w14:paraId="7613A502" w14:textId="77777777" w:rsidR="00D55F2D" w:rsidRDefault="00D55F2D" w:rsidP="00C73C6C">
            <w:pPr>
              <w:tabs>
                <w:tab w:val="left" w:pos="2880"/>
                <w:tab w:val="left" w:pos="3060"/>
                <w:tab w:val="left" w:pos="8280"/>
                <w:tab w:val="left" w:pos="10800"/>
                <w:tab w:val="left" w:pos="10980"/>
              </w:tabs>
              <w:rPr>
                <w:b/>
              </w:rPr>
            </w:pPr>
          </w:p>
        </w:tc>
      </w:tr>
      <w:tr w:rsidR="00D55F2D" w14:paraId="369489C4" w14:textId="77777777" w:rsidTr="00C73C6C">
        <w:trPr>
          <w:trHeight w:val="1247"/>
        </w:trPr>
        <w:tc>
          <w:tcPr>
            <w:tcW w:w="3331" w:type="dxa"/>
          </w:tcPr>
          <w:p w14:paraId="37180167" w14:textId="77777777" w:rsidR="00D55F2D" w:rsidRDefault="00D55F2D" w:rsidP="00C73C6C">
            <w:pPr>
              <w:tabs>
                <w:tab w:val="left" w:pos="2880"/>
                <w:tab w:val="left" w:pos="3060"/>
                <w:tab w:val="left" w:pos="8280"/>
                <w:tab w:val="left" w:pos="10800"/>
                <w:tab w:val="left" w:pos="10980"/>
              </w:tabs>
              <w:spacing w:before="60"/>
              <w:rPr>
                <w:b/>
              </w:rPr>
            </w:pPr>
            <w:r>
              <w:rPr>
                <w:b/>
              </w:rPr>
              <w:t>Danışmanın</w:t>
            </w:r>
          </w:p>
          <w:p w14:paraId="2EFA9673" w14:textId="77777777" w:rsidR="00D55F2D" w:rsidRDefault="00D55F2D" w:rsidP="00C73C6C">
            <w:pPr>
              <w:tabs>
                <w:tab w:val="left" w:pos="2880"/>
                <w:tab w:val="left" w:pos="3060"/>
                <w:tab w:val="left" w:pos="8280"/>
                <w:tab w:val="left" w:pos="10800"/>
                <w:tab w:val="left" w:pos="10980"/>
              </w:tabs>
              <w:spacing w:before="60"/>
              <w:rPr>
                <w:b/>
              </w:rPr>
            </w:pPr>
            <w:r>
              <w:rPr>
                <w:b/>
              </w:rPr>
              <w:t>İmzası</w:t>
            </w:r>
          </w:p>
        </w:tc>
        <w:tc>
          <w:tcPr>
            <w:tcW w:w="6639" w:type="dxa"/>
          </w:tcPr>
          <w:p w14:paraId="5E6A7EEF" w14:textId="77777777" w:rsidR="00D55F2D" w:rsidRDefault="00D55F2D" w:rsidP="00C73C6C">
            <w:pPr>
              <w:tabs>
                <w:tab w:val="left" w:pos="2880"/>
                <w:tab w:val="left" w:pos="3060"/>
                <w:tab w:val="left" w:pos="8280"/>
                <w:tab w:val="left" w:pos="10800"/>
                <w:tab w:val="left" w:pos="10980"/>
              </w:tabs>
              <w:rPr>
                <w:b/>
              </w:rPr>
            </w:pPr>
          </w:p>
        </w:tc>
      </w:tr>
    </w:tbl>
    <w:p w14:paraId="1E5F62B1" w14:textId="77777777" w:rsidR="008932AF" w:rsidRDefault="008932AF" w:rsidP="008932AF">
      <w:pPr>
        <w:pStyle w:val="BodyText"/>
        <w:rPr>
          <w:sz w:val="26"/>
        </w:rPr>
      </w:pPr>
    </w:p>
    <w:p w14:paraId="4C59EED3" w14:textId="77777777" w:rsidR="008932AF" w:rsidRDefault="008932AF" w:rsidP="008932AF">
      <w:pPr>
        <w:pStyle w:val="BodyText"/>
        <w:rPr>
          <w:sz w:val="26"/>
        </w:rPr>
      </w:pPr>
    </w:p>
    <w:p w14:paraId="312BFC48" w14:textId="77777777" w:rsidR="008932AF" w:rsidRDefault="008932AF" w:rsidP="008932AF">
      <w:pPr>
        <w:pStyle w:val="BodyText"/>
        <w:spacing w:before="180"/>
        <w:ind w:left="6695"/>
      </w:pPr>
      <w:r>
        <w:t>UYGUNDUR.</w:t>
      </w:r>
    </w:p>
    <w:p w14:paraId="7F7A11A5" w14:textId="77777777" w:rsidR="008932AF" w:rsidRDefault="008932AF" w:rsidP="008932AF">
      <w:pPr>
        <w:pStyle w:val="BodyText"/>
        <w:rPr>
          <w:sz w:val="26"/>
        </w:rPr>
      </w:pPr>
    </w:p>
    <w:p w14:paraId="0903EFB0" w14:textId="77777777" w:rsidR="008932AF" w:rsidRDefault="008932AF" w:rsidP="008932AF">
      <w:pPr>
        <w:pStyle w:val="BodyText"/>
        <w:rPr>
          <w:sz w:val="21"/>
        </w:rPr>
      </w:pPr>
    </w:p>
    <w:p w14:paraId="770EF971" w14:textId="77777777" w:rsidR="008932AF" w:rsidRDefault="008932AF" w:rsidP="008932AF">
      <w:pPr>
        <w:pStyle w:val="BodyText"/>
        <w:ind w:left="6695"/>
      </w:pPr>
      <w:r>
        <w:t>Bölüm Başkanı</w:t>
      </w:r>
    </w:p>
    <w:p w14:paraId="14846155" w14:textId="77777777" w:rsidR="008932AF" w:rsidRDefault="008932AF" w:rsidP="008932AF">
      <w:pPr>
        <w:pStyle w:val="BodyText"/>
        <w:rPr>
          <w:sz w:val="26"/>
        </w:rPr>
      </w:pPr>
    </w:p>
    <w:p w14:paraId="3596C854" w14:textId="77777777" w:rsidR="008932AF" w:rsidRDefault="008932AF" w:rsidP="008932AF">
      <w:pPr>
        <w:pStyle w:val="BodyText"/>
        <w:rPr>
          <w:sz w:val="21"/>
        </w:rPr>
      </w:pPr>
    </w:p>
    <w:p w14:paraId="74901F2C" w14:textId="77777777" w:rsidR="008932AF" w:rsidRDefault="008932AF" w:rsidP="008932AF">
      <w:pPr>
        <w:pStyle w:val="BodyText"/>
        <w:ind w:left="6695"/>
      </w:pPr>
      <w:r>
        <w:t>(tarih ve imza)</w:t>
      </w:r>
    </w:p>
    <w:p w14:paraId="5808C0F6" w14:textId="77777777" w:rsidR="008932AF" w:rsidRDefault="008932AF" w:rsidP="008932AF">
      <w:pPr>
        <w:sectPr w:rsidR="008932AF">
          <w:pgSz w:w="11910" w:h="16840"/>
          <w:pgMar w:top="1600" w:right="1260" w:bottom="1840" w:left="1160" w:header="0" w:footer="1650" w:gutter="0"/>
          <w:cols w:space="708"/>
        </w:sectPr>
      </w:pPr>
    </w:p>
    <w:p w14:paraId="4E17C676" w14:textId="778157EA" w:rsidR="008932AF" w:rsidRDefault="008932AF" w:rsidP="00130FDB">
      <w:pPr>
        <w:pStyle w:val="BodyText"/>
        <w:jc w:val="center"/>
        <w:rPr>
          <w:sz w:val="20"/>
        </w:rPr>
      </w:pPr>
      <w:r w:rsidRPr="008932AF">
        <w:rPr>
          <w:b/>
          <w:bCs/>
          <w:sz w:val="32"/>
          <w:szCs w:val="32"/>
        </w:rPr>
        <w:lastRenderedPageBreak/>
        <w:t>ÇEV449 Rapor Değerlendirme Formu</w:t>
      </w:r>
      <w:r>
        <w:rPr>
          <w:b/>
          <w:bCs/>
          <w:sz w:val="32"/>
          <w:szCs w:val="32"/>
        </w:rPr>
        <w:t xml:space="preserve"> (EK-2)</w:t>
      </w:r>
    </w:p>
    <w:p w14:paraId="01256DF2" w14:textId="77777777" w:rsidR="008932AF" w:rsidRDefault="008932AF" w:rsidP="008932AF">
      <w:pPr>
        <w:pStyle w:val="BodyText"/>
        <w:spacing w:before="8"/>
        <w:rPr>
          <w:sz w:val="18"/>
        </w:rPr>
      </w:pPr>
    </w:p>
    <w:p w14:paraId="13F77E8F" w14:textId="77777777" w:rsidR="008932AF" w:rsidRDefault="008932AF" w:rsidP="008932AF">
      <w:pPr>
        <w:pStyle w:val="Heading1"/>
        <w:spacing w:before="95"/>
        <w:ind w:left="218"/>
      </w:pPr>
      <w:r>
        <w:t>ÖĞRENCİNİN/ÖĞRENCİLERİN</w:t>
      </w:r>
    </w:p>
    <w:p w14:paraId="18BEFCC9" w14:textId="77777777" w:rsidR="008932AF" w:rsidRDefault="008932AF" w:rsidP="008932AF">
      <w:pPr>
        <w:pStyle w:val="BodyText"/>
        <w:spacing w:before="8"/>
        <w:rPr>
          <w:b/>
        </w:rPr>
      </w:pPr>
    </w:p>
    <w:p w14:paraId="71F458E9" w14:textId="4D56053C" w:rsidR="008932AF" w:rsidRDefault="008932AF" w:rsidP="008932AF">
      <w:pPr>
        <w:pStyle w:val="BodyText"/>
        <w:tabs>
          <w:tab w:val="left" w:pos="2976"/>
        </w:tabs>
        <w:ind w:left="907"/>
      </w:pPr>
      <w:r>
        <w:t>A</w:t>
      </w:r>
      <w:r w:rsidR="00FA25A9">
        <w:rPr>
          <w:spacing w:val="4"/>
        </w:rPr>
        <w:t>dı Soyadı</w:t>
      </w:r>
      <w:r>
        <w:tab/>
        <w:t>:</w:t>
      </w:r>
    </w:p>
    <w:p w14:paraId="4603D971" w14:textId="77777777" w:rsidR="008932AF" w:rsidRDefault="008932AF" w:rsidP="008932AF">
      <w:pPr>
        <w:pStyle w:val="BodyText"/>
        <w:spacing w:before="8"/>
      </w:pPr>
    </w:p>
    <w:p w14:paraId="1CB9B0C6" w14:textId="78139D65" w:rsidR="008932AF" w:rsidRDefault="00FA25A9" w:rsidP="008932AF">
      <w:pPr>
        <w:pStyle w:val="BodyText"/>
        <w:tabs>
          <w:tab w:val="left" w:pos="2976"/>
        </w:tabs>
        <w:ind w:left="907"/>
      </w:pPr>
      <w:r>
        <w:t>Numarası</w:t>
      </w:r>
      <w:r w:rsidR="008932AF">
        <w:tab/>
        <w:t>:</w:t>
      </w:r>
    </w:p>
    <w:p w14:paraId="1ABF64EA" w14:textId="112FD0AB" w:rsidR="008932AF" w:rsidRDefault="008932AF" w:rsidP="008932AF">
      <w:pPr>
        <w:pStyle w:val="BodyText"/>
        <w:rPr>
          <w:sz w:val="26"/>
        </w:rPr>
      </w:pPr>
    </w:p>
    <w:p w14:paraId="7264F8E0" w14:textId="3A75A57F" w:rsidR="008932AF" w:rsidRDefault="008932AF" w:rsidP="008932AF">
      <w:pPr>
        <w:pStyle w:val="BodyText"/>
        <w:rPr>
          <w:sz w:val="26"/>
        </w:rPr>
      </w:pPr>
    </w:p>
    <w:p w14:paraId="4E5AD4EC" w14:textId="77777777" w:rsidR="008932AF" w:rsidRDefault="008932AF" w:rsidP="008932AF">
      <w:pPr>
        <w:pStyle w:val="BodyText"/>
        <w:rPr>
          <w:sz w:val="26"/>
        </w:rPr>
      </w:pPr>
    </w:p>
    <w:tbl>
      <w:tblPr>
        <w:tblStyle w:val="TableGrid"/>
        <w:tblW w:w="0" w:type="auto"/>
        <w:tblInd w:w="658" w:type="dxa"/>
        <w:tblLook w:val="04A0" w:firstRow="1" w:lastRow="0" w:firstColumn="1" w:lastColumn="0" w:noHBand="0" w:noVBand="1"/>
      </w:tblPr>
      <w:tblGrid>
        <w:gridCol w:w="3114"/>
        <w:gridCol w:w="2268"/>
        <w:gridCol w:w="2268"/>
      </w:tblGrid>
      <w:tr w:rsidR="0067200A" w14:paraId="125BF517" w14:textId="1C1346F5" w:rsidTr="0054724C">
        <w:tc>
          <w:tcPr>
            <w:tcW w:w="3114" w:type="dxa"/>
          </w:tcPr>
          <w:p w14:paraId="138D654A" w14:textId="77777777" w:rsidR="0067200A" w:rsidRDefault="0067200A" w:rsidP="00130FDB">
            <w:pPr>
              <w:spacing w:line="480" w:lineRule="auto"/>
            </w:pPr>
          </w:p>
        </w:tc>
        <w:tc>
          <w:tcPr>
            <w:tcW w:w="2268" w:type="dxa"/>
          </w:tcPr>
          <w:p w14:paraId="327374FE" w14:textId="293606F2" w:rsidR="0067200A" w:rsidRDefault="0067200A" w:rsidP="00130FDB">
            <w:pPr>
              <w:spacing w:line="480" w:lineRule="auto"/>
            </w:pPr>
            <w:r>
              <w:t>Ağırlık</w:t>
            </w:r>
          </w:p>
        </w:tc>
        <w:tc>
          <w:tcPr>
            <w:tcW w:w="2268" w:type="dxa"/>
          </w:tcPr>
          <w:p w14:paraId="2A95D5A2" w14:textId="6B806099" w:rsidR="0067200A" w:rsidRDefault="0067200A">
            <w:pPr>
              <w:spacing w:line="480" w:lineRule="auto"/>
            </w:pPr>
            <w:r>
              <w:t>Verilen not</w:t>
            </w:r>
          </w:p>
        </w:tc>
      </w:tr>
      <w:tr w:rsidR="0067200A" w14:paraId="4D568684" w14:textId="51317D45" w:rsidTr="0054724C">
        <w:tc>
          <w:tcPr>
            <w:tcW w:w="3114" w:type="dxa"/>
          </w:tcPr>
          <w:p w14:paraId="6CD62B66" w14:textId="77777777" w:rsidR="0067200A" w:rsidRDefault="0067200A" w:rsidP="00130FDB">
            <w:pPr>
              <w:spacing w:line="480" w:lineRule="auto"/>
            </w:pPr>
            <w:r>
              <w:t>Konu, kapsam, literatür</w:t>
            </w:r>
          </w:p>
        </w:tc>
        <w:tc>
          <w:tcPr>
            <w:tcW w:w="2268" w:type="dxa"/>
          </w:tcPr>
          <w:p w14:paraId="6F4BE329" w14:textId="1593FB91" w:rsidR="0067200A" w:rsidRDefault="0067200A" w:rsidP="00130FDB">
            <w:pPr>
              <w:spacing w:line="480" w:lineRule="auto"/>
              <w:jc w:val="center"/>
            </w:pPr>
            <w:r>
              <w:t>30</w:t>
            </w:r>
          </w:p>
        </w:tc>
        <w:tc>
          <w:tcPr>
            <w:tcW w:w="2268" w:type="dxa"/>
          </w:tcPr>
          <w:p w14:paraId="729F9C9A" w14:textId="77777777" w:rsidR="0067200A" w:rsidRDefault="0067200A">
            <w:pPr>
              <w:spacing w:line="480" w:lineRule="auto"/>
            </w:pPr>
          </w:p>
        </w:tc>
      </w:tr>
      <w:tr w:rsidR="0067200A" w14:paraId="0FD8FF96" w14:textId="7047A64B" w:rsidTr="0054724C">
        <w:tc>
          <w:tcPr>
            <w:tcW w:w="3114" w:type="dxa"/>
          </w:tcPr>
          <w:p w14:paraId="0B736214" w14:textId="77777777" w:rsidR="0067200A" w:rsidRDefault="0067200A" w:rsidP="00130FDB">
            <w:pPr>
              <w:spacing w:line="480" w:lineRule="auto"/>
            </w:pPr>
            <w:r>
              <w:t>Özgün değer</w:t>
            </w:r>
          </w:p>
        </w:tc>
        <w:tc>
          <w:tcPr>
            <w:tcW w:w="2268" w:type="dxa"/>
          </w:tcPr>
          <w:p w14:paraId="648650DC" w14:textId="12C56482" w:rsidR="0067200A" w:rsidRDefault="0067200A" w:rsidP="00130FDB">
            <w:pPr>
              <w:spacing w:line="480" w:lineRule="auto"/>
              <w:jc w:val="center"/>
            </w:pPr>
            <w:r>
              <w:t>20</w:t>
            </w:r>
          </w:p>
        </w:tc>
        <w:tc>
          <w:tcPr>
            <w:tcW w:w="2268" w:type="dxa"/>
          </w:tcPr>
          <w:p w14:paraId="07C3903F" w14:textId="77777777" w:rsidR="0067200A" w:rsidRDefault="0067200A">
            <w:pPr>
              <w:spacing w:line="480" w:lineRule="auto"/>
            </w:pPr>
          </w:p>
        </w:tc>
      </w:tr>
      <w:tr w:rsidR="0067200A" w14:paraId="6E27AD1B" w14:textId="7481843F" w:rsidTr="0054724C">
        <w:tc>
          <w:tcPr>
            <w:tcW w:w="3114" w:type="dxa"/>
          </w:tcPr>
          <w:p w14:paraId="12D1D40B" w14:textId="77777777" w:rsidR="0067200A" w:rsidRDefault="0067200A" w:rsidP="00130FDB">
            <w:pPr>
              <w:spacing w:line="480" w:lineRule="auto"/>
            </w:pPr>
            <w:r>
              <w:t>Yöntem</w:t>
            </w:r>
          </w:p>
        </w:tc>
        <w:tc>
          <w:tcPr>
            <w:tcW w:w="2268" w:type="dxa"/>
          </w:tcPr>
          <w:p w14:paraId="16C06677" w14:textId="18448140" w:rsidR="0067200A" w:rsidRDefault="0067200A" w:rsidP="00130FDB">
            <w:pPr>
              <w:spacing w:line="480" w:lineRule="auto"/>
              <w:jc w:val="center"/>
            </w:pPr>
            <w:r>
              <w:t>25</w:t>
            </w:r>
          </w:p>
        </w:tc>
        <w:tc>
          <w:tcPr>
            <w:tcW w:w="2268" w:type="dxa"/>
          </w:tcPr>
          <w:p w14:paraId="27BB4A0B" w14:textId="77777777" w:rsidR="0067200A" w:rsidRDefault="0067200A">
            <w:pPr>
              <w:spacing w:line="480" w:lineRule="auto"/>
            </w:pPr>
          </w:p>
        </w:tc>
      </w:tr>
      <w:tr w:rsidR="0067200A" w14:paraId="780421A2" w14:textId="571443DD" w:rsidTr="0054724C">
        <w:tc>
          <w:tcPr>
            <w:tcW w:w="3114" w:type="dxa"/>
          </w:tcPr>
          <w:p w14:paraId="0328E8C3" w14:textId="77777777" w:rsidR="0067200A" w:rsidRDefault="0067200A" w:rsidP="00130FDB">
            <w:pPr>
              <w:spacing w:line="480" w:lineRule="auto"/>
            </w:pPr>
            <w:r>
              <w:t>Proje Yönetimi</w:t>
            </w:r>
          </w:p>
        </w:tc>
        <w:tc>
          <w:tcPr>
            <w:tcW w:w="2268" w:type="dxa"/>
          </w:tcPr>
          <w:p w14:paraId="53762F5F" w14:textId="74678938" w:rsidR="0067200A" w:rsidRDefault="0067200A" w:rsidP="00130FDB">
            <w:pPr>
              <w:spacing w:line="480" w:lineRule="auto"/>
              <w:jc w:val="center"/>
            </w:pPr>
            <w:r>
              <w:t>5</w:t>
            </w:r>
          </w:p>
        </w:tc>
        <w:tc>
          <w:tcPr>
            <w:tcW w:w="2268" w:type="dxa"/>
          </w:tcPr>
          <w:p w14:paraId="3F7C5425" w14:textId="77777777" w:rsidR="0067200A" w:rsidRDefault="0067200A">
            <w:pPr>
              <w:spacing w:line="480" w:lineRule="auto"/>
            </w:pPr>
          </w:p>
        </w:tc>
      </w:tr>
      <w:tr w:rsidR="0067200A" w14:paraId="2680D1A6" w14:textId="1FB4E7A2" w:rsidTr="0054724C">
        <w:tc>
          <w:tcPr>
            <w:tcW w:w="3114" w:type="dxa"/>
          </w:tcPr>
          <w:p w14:paraId="518B37B1" w14:textId="77777777" w:rsidR="0067200A" w:rsidRDefault="0067200A" w:rsidP="00130FDB">
            <w:pPr>
              <w:spacing w:line="480" w:lineRule="auto"/>
            </w:pPr>
            <w:r>
              <w:t>Risk Yönetimi</w:t>
            </w:r>
          </w:p>
        </w:tc>
        <w:tc>
          <w:tcPr>
            <w:tcW w:w="2268" w:type="dxa"/>
          </w:tcPr>
          <w:p w14:paraId="64E4543F" w14:textId="7BE11FF7" w:rsidR="0067200A" w:rsidRDefault="0067200A" w:rsidP="00130FDB">
            <w:pPr>
              <w:spacing w:line="480" w:lineRule="auto"/>
              <w:jc w:val="center"/>
            </w:pPr>
            <w:r>
              <w:t>5</w:t>
            </w:r>
          </w:p>
        </w:tc>
        <w:tc>
          <w:tcPr>
            <w:tcW w:w="2268" w:type="dxa"/>
          </w:tcPr>
          <w:p w14:paraId="7A2703AC" w14:textId="77777777" w:rsidR="0067200A" w:rsidRDefault="0067200A">
            <w:pPr>
              <w:spacing w:line="480" w:lineRule="auto"/>
            </w:pPr>
          </w:p>
        </w:tc>
      </w:tr>
      <w:tr w:rsidR="0067200A" w14:paraId="5420CD24" w14:textId="45C4C4CF" w:rsidTr="0054724C">
        <w:tc>
          <w:tcPr>
            <w:tcW w:w="3114" w:type="dxa"/>
          </w:tcPr>
          <w:p w14:paraId="36F7A233" w14:textId="77777777" w:rsidR="0067200A" w:rsidRDefault="0067200A" w:rsidP="00130FDB">
            <w:pPr>
              <w:spacing w:line="480" w:lineRule="auto"/>
            </w:pPr>
            <w:r>
              <w:t>Yaygın Etki</w:t>
            </w:r>
          </w:p>
        </w:tc>
        <w:tc>
          <w:tcPr>
            <w:tcW w:w="2268" w:type="dxa"/>
          </w:tcPr>
          <w:p w14:paraId="551650A6" w14:textId="3727F890" w:rsidR="0067200A" w:rsidRDefault="0067200A" w:rsidP="00130FDB">
            <w:pPr>
              <w:spacing w:line="480" w:lineRule="auto"/>
              <w:jc w:val="center"/>
            </w:pPr>
            <w:r>
              <w:t>10</w:t>
            </w:r>
          </w:p>
        </w:tc>
        <w:tc>
          <w:tcPr>
            <w:tcW w:w="2268" w:type="dxa"/>
          </w:tcPr>
          <w:p w14:paraId="28BF259F" w14:textId="77777777" w:rsidR="0067200A" w:rsidRDefault="0067200A">
            <w:pPr>
              <w:spacing w:line="480" w:lineRule="auto"/>
            </w:pPr>
          </w:p>
        </w:tc>
      </w:tr>
      <w:tr w:rsidR="0067200A" w14:paraId="75299E6E" w14:textId="4813183B" w:rsidTr="0054724C">
        <w:tc>
          <w:tcPr>
            <w:tcW w:w="3114" w:type="dxa"/>
          </w:tcPr>
          <w:p w14:paraId="096AB9F2" w14:textId="77777777" w:rsidR="0067200A" w:rsidRDefault="0067200A" w:rsidP="00130FDB">
            <w:pPr>
              <w:spacing w:line="480" w:lineRule="auto"/>
            </w:pPr>
            <w:r>
              <w:t>Kaynaklar</w:t>
            </w:r>
          </w:p>
        </w:tc>
        <w:tc>
          <w:tcPr>
            <w:tcW w:w="2268" w:type="dxa"/>
          </w:tcPr>
          <w:p w14:paraId="5E6C208D" w14:textId="164478B3" w:rsidR="0067200A" w:rsidRDefault="0067200A" w:rsidP="00130FDB">
            <w:pPr>
              <w:spacing w:line="480" w:lineRule="auto"/>
              <w:jc w:val="center"/>
            </w:pPr>
            <w:r>
              <w:t>5</w:t>
            </w:r>
          </w:p>
        </w:tc>
        <w:tc>
          <w:tcPr>
            <w:tcW w:w="2268" w:type="dxa"/>
          </w:tcPr>
          <w:p w14:paraId="1F95769D" w14:textId="77777777" w:rsidR="0067200A" w:rsidRDefault="0067200A">
            <w:pPr>
              <w:spacing w:line="480" w:lineRule="auto"/>
            </w:pPr>
          </w:p>
        </w:tc>
      </w:tr>
      <w:tr w:rsidR="0067200A" w14:paraId="05CC09CB" w14:textId="43F41D15" w:rsidTr="0054724C">
        <w:tc>
          <w:tcPr>
            <w:tcW w:w="3114" w:type="dxa"/>
          </w:tcPr>
          <w:p w14:paraId="1064AA08" w14:textId="43101BA5" w:rsidR="0067200A" w:rsidRDefault="0067200A" w:rsidP="008932AF">
            <w:pPr>
              <w:spacing w:line="480" w:lineRule="auto"/>
            </w:pPr>
            <w:r>
              <w:t>TOPLAM</w:t>
            </w:r>
          </w:p>
        </w:tc>
        <w:tc>
          <w:tcPr>
            <w:tcW w:w="2268" w:type="dxa"/>
          </w:tcPr>
          <w:p w14:paraId="00DBA816" w14:textId="63F5FC49" w:rsidR="0067200A" w:rsidRDefault="0067200A" w:rsidP="00130FDB">
            <w:pPr>
              <w:spacing w:line="480" w:lineRule="auto"/>
              <w:jc w:val="center"/>
            </w:pPr>
            <w:r>
              <w:t>100</w:t>
            </w:r>
          </w:p>
        </w:tc>
        <w:tc>
          <w:tcPr>
            <w:tcW w:w="2268" w:type="dxa"/>
          </w:tcPr>
          <w:p w14:paraId="070C8360" w14:textId="77777777" w:rsidR="0067200A" w:rsidRDefault="0067200A" w:rsidP="008932AF">
            <w:pPr>
              <w:spacing w:line="480" w:lineRule="auto"/>
            </w:pPr>
          </w:p>
        </w:tc>
      </w:tr>
    </w:tbl>
    <w:p w14:paraId="6DA5C079" w14:textId="77777777" w:rsidR="008932AF" w:rsidRDefault="008932AF" w:rsidP="008932AF">
      <w:pPr>
        <w:pStyle w:val="BodyText"/>
        <w:rPr>
          <w:sz w:val="26"/>
        </w:rPr>
      </w:pPr>
    </w:p>
    <w:p w14:paraId="3B8F1556" w14:textId="77777777" w:rsidR="008932AF" w:rsidRDefault="008932AF" w:rsidP="008932AF">
      <w:pPr>
        <w:pStyle w:val="BodyText"/>
        <w:rPr>
          <w:sz w:val="21"/>
        </w:rPr>
      </w:pPr>
    </w:p>
    <w:p w14:paraId="6763F2CA" w14:textId="77777777" w:rsidR="008932AF" w:rsidRDefault="008932AF" w:rsidP="008932AF">
      <w:pPr>
        <w:pStyle w:val="BodyText"/>
        <w:rPr>
          <w:sz w:val="28"/>
        </w:rPr>
      </w:pPr>
    </w:p>
    <w:p w14:paraId="666E1683" w14:textId="77777777" w:rsidR="008932AF" w:rsidRDefault="008932AF" w:rsidP="008932AF">
      <w:pPr>
        <w:pStyle w:val="BodyText"/>
        <w:spacing w:before="8"/>
        <w:rPr>
          <w:sz w:val="37"/>
        </w:rPr>
      </w:pPr>
    </w:p>
    <w:p w14:paraId="6A655121" w14:textId="77777777" w:rsidR="008932AF" w:rsidRDefault="008932AF" w:rsidP="008932AF">
      <w:pPr>
        <w:pStyle w:val="BodyText"/>
        <w:spacing w:before="7"/>
      </w:pPr>
    </w:p>
    <w:p w14:paraId="4BE65766" w14:textId="77777777" w:rsidR="008932AF" w:rsidRDefault="008932AF" w:rsidP="008932AF">
      <w:pPr>
        <w:pStyle w:val="BodyText"/>
        <w:tabs>
          <w:tab w:val="left" w:pos="2286"/>
        </w:tabs>
        <w:ind w:left="218"/>
      </w:pPr>
      <w:r>
        <w:t>Tarih</w:t>
      </w:r>
      <w:r>
        <w:tab/>
        <w:t>:</w:t>
      </w:r>
    </w:p>
    <w:p w14:paraId="5EB3B9EC" w14:textId="77777777" w:rsidR="008932AF" w:rsidRDefault="008932AF" w:rsidP="008932AF">
      <w:pPr>
        <w:pStyle w:val="BodyText"/>
        <w:spacing w:before="9"/>
      </w:pPr>
    </w:p>
    <w:p w14:paraId="1E57DB6D" w14:textId="07C99447" w:rsidR="008932AF" w:rsidRDefault="008932AF" w:rsidP="00F241A2">
      <w:pPr>
        <w:pStyle w:val="BodyText"/>
        <w:tabs>
          <w:tab w:val="left" w:pos="2286"/>
        </w:tabs>
        <w:ind w:left="218"/>
        <w:sectPr w:rsidR="008932AF">
          <w:pgSz w:w="11910" w:h="16840"/>
          <w:pgMar w:top="1400" w:right="1260" w:bottom="1840" w:left="1160" w:header="0" w:footer="1650" w:gutter="0"/>
          <w:cols w:space="708"/>
        </w:sectPr>
      </w:pPr>
      <w:r>
        <w:t>Danışman</w:t>
      </w:r>
      <w:r>
        <w:tab/>
        <w:t>:</w:t>
      </w:r>
    </w:p>
    <w:p w14:paraId="3B3512D7" w14:textId="48C6D943" w:rsidR="008932AF" w:rsidRDefault="008932AF" w:rsidP="008932AF">
      <w:pPr>
        <w:pStyle w:val="BodyText"/>
        <w:jc w:val="center"/>
        <w:rPr>
          <w:sz w:val="20"/>
        </w:rPr>
      </w:pPr>
      <w:r w:rsidRPr="008932AF">
        <w:rPr>
          <w:b/>
          <w:bCs/>
          <w:sz w:val="32"/>
          <w:szCs w:val="32"/>
        </w:rPr>
        <w:lastRenderedPageBreak/>
        <w:t>ÇEV4</w:t>
      </w:r>
      <w:r w:rsidR="00EB75CA">
        <w:rPr>
          <w:b/>
          <w:bCs/>
          <w:sz w:val="32"/>
          <w:szCs w:val="32"/>
        </w:rPr>
        <w:t>5</w:t>
      </w:r>
      <w:r>
        <w:rPr>
          <w:b/>
          <w:bCs/>
          <w:sz w:val="32"/>
          <w:szCs w:val="32"/>
        </w:rPr>
        <w:t>0</w:t>
      </w:r>
      <w:r w:rsidRPr="008932AF">
        <w:rPr>
          <w:b/>
          <w:bCs/>
          <w:sz w:val="32"/>
          <w:szCs w:val="32"/>
        </w:rPr>
        <w:t xml:space="preserve"> Değerlendirme Formu</w:t>
      </w:r>
      <w:r>
        <w:rPr>
          <w:b/>
          <w:bCs/>
          <w:sz w:val="32"/>
          <w:szCs w:val="32"/>
        </w:rPr>
        <w:t xml:space="preserve"> (EK-3)</w:t>
      </w:r>
    </w:p>
    <w:p w14:paraId="26F31F70" w14:textId="77777777" w:rsidR="008932AF" w:rsidRDefault="008932AF" w:rsidP="008932AF">
      <w:pPr>
        <w:pStyle w:val="BodyText"/>
        <w:rPr>
          <w:sz w:val="20"/>
        </w:rPr>
      </w:pPr>
    </w:p>
    <w:tbl>
      <w:tblPr>
        <w:tblStyle w:val="TableGrid"/>
        <w:tblW w:w="0" w:type="auto"/>
        <w:tblLook w:val="04A0" w:firstRow="1" w:lastRow="0" w:firstColumn="1" w:lastColumn="0" w:noHBand="0" w:noVBand="1"/>
      </w:tblPr>
      <w:tblGrid>
        <w:gridCol w:w="4740"/>
        <w:gridCol w:w="4740"/>
      </w:tblGrid>
      <w:tr w:rsidR="00E16CF3" w:rsidRPr="00D55F2D" w14:paraId="490265D9" w14:textId="77777777" w:rsidTr="00130FDB">
        <w:trPr>
          <w:trHeight w:val="721"/>
        </w:trPr>
        <w:tc>
          <w:tcPr>
            <w:tcW w:w="4740" w:type="dxa"/>
          </w:tcPr>
          <w:p w14:paraId="5C410E5A" w14:textId="744EF2D3" w:rsidR="00E16CF3" w:rsidRPr="00130FDB" w:rsidRDefault="00E16CF3" w:rsidP="008932AF">
            <w:pPr>
              <w:pStyle w:val="BodyText"/>
              <w:rPr>
                <w:sz w:val="24"/>
                <w:szCs w:val="24"/>
              </w:rPr>
            </w:pPr>
            <w:r w:rsidRPr="00130FDB">
              <w:rPr>
                <w:sz w:val="24"/>
                <w:szCs w:val="24"/>
              </w:rPr>
              <w:t xml:space="preserve">Öğrencinin/Öğrencilerin Adı </w:t>
            </w:r>
            <w:r w:rsidR="00D55F2D" w:rsidRPr="00130FDB">
              <w:rPr>
                <w:sz w:val="24"/>
                <w:szCs w:val="24"/>
              </w:rPr>
              <w:t>Soyadı ve Numarası</w:t>
            </w:r>
          </w:p>
        </w:tc>
        <w:tc>
          <w:tcPr>
            <w:tcW w:w="4740" w:type="dxa"/>
          </w:tcPr>
          <w:p w14:paraId="3C405CF8" w14:textId="77777777" w:rsidR="00E16CF3" w:rsidRPr="00130FDB" w:rsidRDefault="00E16CF3" w:rsidP="008932AF">
            <w:pPr>
              <w:pStyle w:val="BodyText"/>
              <w:rPr>
                <w:sz w:val="24"/>
                <w:szCs w:val="24"/>
              </w:rPr>
            </w:pPr>
          </w:p>
          <w:p w14:paraId="46D0881C" w14:textId="181A1911" w:rsidR="00D55F2D" w:rsidRPr="00130FDB" w:rsidRDefault="00D55F2D" w:rsidP="008932AF">
            <w:pPr>
              <w:pStyle w:val="BodyText"/>
              <w:rPr>
                <w:sz w:val="24"/>
                <w:szCs w:val="24"/>
              </w:rPr>
            </w:pPr>
          </w:p>
        </w:tc>
      </w:tr>
      <w:tr w:rsidR="00E16CF3" w:rsidRPr="00D55F2D" w14:paraId="00FDA157" w14:textId="77777777" w:rsidTr="00E16CF3">
        <w:tc>
          <w:tcPr>
            <w:tcW w:w="4740" w:type="dxa"/>
          </w:tcPr>
          <w:p w14:paraId="7C0A2133" w14:textId="61344DE4" w:rsidR="00E16CF3" w:rsidRPr="00130FDB" w:rsidRDefault="00D55F2D" w:rsidP="008932AF">
            <w:pPr>
              <w:pStyle w:val="BodyText"/>
              <w:rPr>
                <w:sz w:val="24"/>
                <w:szCs w:val="24"/>
              </w:rPr>
            </w:pPr>
            <w:r w:rsidRPr="00130FDB">
              <w:rPr>
                <w:sz w:val="24"/>
                <w:szCs w:val="24"/>
              </w:rPr>
              <w:t>Tez Başlığı</w:t>
            </w:r>
          </w:p>
        </w:tc>
        <w:tc>
          <w:tcPr>
            <w:tcW w:w="4740" w:type="dxa"/>
          </w:tcPr>
          <w:p w14:paraId="67437084" w14:textId="77777777" w:rsidR="00E16CF3" w:rsidRPr="00130FDB" w:rsidRDefault="00E16CF3" w:rsidP="008932AF">
            <w:pPr>
              <w:pStyle w:val="BodyText"/>
              <w:rPr>
                <w:sz w:val="24"/>
                <w:szCs w:val="24"/>
              </w:rPr>
            </w:pPr>
          </w:p>
          <w:p w14:paraId="2BA8ACE5" w14:textId="3106A70D" w:rsidR="00D55F2D" w:rsidRPr="00130FDB" w:rsidRDefault="00D55F2D" w:rsidP="008932AF">
            <w:pPr>
              <w:pStyle w:val="BodyText"/>
              <w:rPr>
                <w:sz w:val="24"/>
                <w:szCs w:val="24"/>
              </w:rPr>
            </w:pPr>
          </w:p>
        </w:tc>
      </w:tr>
      <w:tr w:rsidR="00D55F2D" w:rsidRPr="00D55F2D" w14:paraId="154C2C91" w14:textId="77777777" w:rsidTr="00E16CF3">
        <w:tc>
          <w:tcPr>
            <w:tcW w:w="4740" w:type="dxa"/>
          </w:tcPr>
          <w:p w14:paraId="5E3BE43F" w14:textId="4B49EF10" w:rsidR="00D55F2D" w:rsidRPr="00130FDB" w:rsidRDefault="00D55F2D" w:rsidP="008932AF">
            <w:pPr>
              <w:pStyle w:val="BodyText"/>
              <w:rPr>
                <w:sz w:val="24"/>
                <w:szCs w:val="24"/>
              </w:rPr>
            </w:pPr>
            <w:r w:rsidRPr="00130FDB">
              <w:rPr>
                <w:sz w:val="24"/>
                <w:szCs w:val="24"/>
              </w:rPr>
              <w:t>Değerlendirme ve Sunum Tarihi</w:t>
            </w:r>
          </w:p>
        </w:tc>
        <w:tc>
          <w:tcPr>
            <w:tcW w:w="4740" w:type="dxa"/>
          </w:tcPr>
          <w:p w14:paraId="28BE62FD" w14:textId="77777777" w:rsidR="00D55F2D" w:rsidRDefault="00D55F2D" w:rsidP="008932AF">
            <w:pPr>
              <w:pStyle w:val="BodyText"/>
              <w:rPr>
                <w:sz w:val="24"/>
                <w:szCs w:val="24"/>
              </w:rPr>
            </w:pPr>
          </w:p>
          <w:p w14:paraId="3AB03774" w14:textId="72D677CA" w:rsidR="00D55F2D" w:rsidRPr="00130FDB" w:rsidRDefault="00D55F2D" w:rsidP="008932AF">
            <w:pPr>
              <w:pStyle w:val="BodyText"/>
              <w:rPr>
                <w:sz w:val="24"/>
                <w:szCs w:val="24"/>
              </w:rPr>
            </w:pPr>
          </w:p>
        </w:tc>
      </w:tr>
    </w:tbl>
    <w:p w14:paraId="5809DEA2" w14:textId="3EA19D7D" w:rsidR="008932AF" w:rsidRDefault="008932AF" w:rsidP="008932AF">
      <w:pPr>
        <w:pStyle w:val="BodyText"/>
        <w:rPr>
          <w:sz w:val="20"/>
        </w:rPr>
      </w:pPr>
    </w:p>
    <w:p w14:paraId="59238F56" w14:textId="5B234807" w:rsidR="00D55F2D" w:rsidRDefault="00D55F2D" w:rsidP="008932AF">
      <w:pPr>
        <w:pStyle w:val="BodyText"/>
        <w:rPr>
          <w:sz w:val="20"/>
        </w:rPr>
      </w:pPr>
    </w:p>
    <w:p w14:paraId="738F1B7E" w14:textId="6E531037" w:rsidR="00D55F2D" w:rsidRDefault="00D55F2D" w:rsidP="008932AF">
      <w:pPr>
        <w:pStyle w:val="BodyText"/>
        <w:rPr>
          <w:sz w:val="20"/>
        </w:rPr>
      </w:pPr>
    </w:p>
    <w:p w14:paraId="03A1F4A3" w14:textId="77777777" w:rsidR="00D55F2D" w:rsidRDefault="00D55F2D" w:rsidP="008932AF">
      <w:pPr>
        <w:pStyle w:val="BodyText"/>
        <w:rPr>
          <w:sz w:val="20"/>
        </w:rPr>
      </w:pPr>
    </w:p>
    <w:tbl>
      <w:tblPr>
        <w:tblStyle w:val="TableGrid"/>
        <w:tblW w:w="0" w:type="auto"/>
        <w:tblLook w:val="04A0" w:firstRow="1" w:lastRow="0" w:firstColumn="1" w:lastColumn="0" w:noHBand="0" w:noVBand="1"/>
      </w:tblPr>
      <w:tblGrid>
        <w:gridCol w:w="2620"/>
        <w:gridCol w:w="1372"/>
        <w:gridCol w:w="1372"/>
        <w:gridCol w:w="1372"/>
        <w:gridCol w:w="1372"/>
        <w:gridCol w:w="1372"/>
      </w:tblGrid>
      <w:tr w:rsidR="00D55F2D" w14:paraId="2E1EE038" w14:textId="77777777" w:rsidTr="00130FDB">
        <w:tc>
          <w:tcPr>
            <w:tcW w:w="2620" w:type="dxa"/>
          </w:tcPr>
          <w:p w14:paraId="138DBF41" w14:textId="24E3F758" w:rsidR="00D55F2D" w:rsidRDefault="00D55F2D" w:rsidP="00130FDB">
            <w:pPr>
              <w:pStyle w:val="BodyText"/>
              <w:spacing w:line="480" w:lineRule="auto"/>
              <w:rPr>
                <w:sz w:val="22"/>
              </w:rPr>
            </w:pPr>
          </w:p>
        </w:tc>
        <w:tc>
          <w:tcPr>
            <w:tcW w:w="1372" w:type="dxa"/>
          </w:tcPr>
          <w:p w14:paraId="3FEEE5C6" w14:textId="38976580" w:rsidR="00D55F2D" w:rsidRDefault="00D55F2D" w:rsidP="00130FDB">
            <w:pPr>
              <w:pStyle w:val="BodyText"/>
              <w:spacing w:line="480" w:lineRule="auto"/>
              <w:rPr>
                <w:sz w:val="22"/>
              </w:rPr>
            </w:pPr>
            <w:r>
              <w:rPr>
                <w:sz w:val="22"/>
              </w:rPr>
              <w:t xml:space="preserve">Ağırlık </w:t>
            </w:r>
          </w:p>
        </w:tc>
        <w:tc>
          <w:tcPr>
            <w:tcW w:w="1372" w:type="dxa"/>
          </w:tcPr>
          <w:p w14:paraId="4AF1A982" w14:textId="47702EA6" w:rsidR="00D55F2D" w:rsidRDefault="00D55F2D" w:rsidP="00130FDB">
            <w:pPr>
              <w:pStyle w:val="BodyText"/>
              <w:spacing w:line="480" w:lineRule="auto"/>
              <w:rPr>
                <w:sz w:val="22"/>
              </w:rPr>
            </w:pPr>
            <w:r>
              <w:rPr>
                <w:sz w:val="22"/>
              </w:rPr>
              <w:t>Danışman</w:t>
            </w:r>
          </w:p>
        </w:tc>
        <w:tc>
          <w:tcPr>
            <w:tcW w:w="1372" w:type="dxa"/>
          </w:tcPr>
          <w:p w14:paraId="3400AC21" w14:textId="66BF5EED" w:rsidR="00D55F2D" w:rsidRDefault="00D55F2D" w:rsidP="00130FDB">
            <w:pPr>
              <w:pStyle w:val="BodyText"/>
              <w:spacing w:line="480" w:lineRule="auto"/>
              <w:rPr>
                <w:sz w:val="22"/>
              </w:rPr>
            </w:pPr>
            <w:r>
              <w:rPr>
                <w:sz w:val="22"/>
              </w:rPr>
              <w:t>Jüri 1</w:t>
            </w:r>
          </w:p>
        </w:tc>
        <w:tc>
          <w:tcPr>
            <w:tcW w:w="1372" w:type="dxa"/>
          </w:tcPr>
          <w:p w14:paraId="18D847E8" w14:textId="297D204B" w:rsidR="00D55F2D" w:rsidRDefault="00D55F2D" w:rsidP="00130FDB">
            <w:pPr>
              <w:pStyle w:val="BodyText"/>
              <w:spacing w:line="480" w:lineRule="auto"/>
              <w:rPr>
                <w:sz w:val="22"/>
              </w:rPr>
            </w:pPr>
            <w:r>
              <w:rPr>
                <w:sz w:val="22"/>
              </w:rPr>
              <w:t>Jüri 2</w:t>
            </w:r>
          </w:p>
        </w:tc>
        <w:tc>
          <w:tcPr>
            <w:tcW w:w="1372" w:type="dxa"/>
          </w:tcPr>
          <w:p w14:paraId="3C4B418F" w14:textId="3832E1BB" w:rsidR="00D55F2D" w:rsidRDefault="00D55F2D" w:rsidP="00130FDB">
            <w:pPr>
              <w:pStyle w:val="BodyText"/>
              <w:spacing w:line="480" w:lineRule="auto"/>
              <w:rPr>
                <w:sz w:val="22"/>
              </w:rPr>
            </w:pPr>
            <w:proofErr w:type="spellStart"/>
            <w:r>
              <w:rPr>
                <w:sz w:val="22"/>
              </w:rPr>
              <w:t>Ort</w:t>
            </w:r>
            <w:proofErr w:type="spellEnd"/>
          </w:p>
        </w:tc>
      </w:tr>
      <w:tr w:rsidR="00D55F2D" w14:paraId="075713AC" w14:textId="77777777" w:rsidTr="00130FDB">
        <w:tc>
          <w:tcPr>
            <w:tcW w:w="2620" w:type="dxa"/>
          </w:tcPr>
          <w:p w14:paraId="718C92F1" w14:textId="76B0FBF8" w:rsidR="00D55F2D" w:rsidRDefault="00D55F2D" w:rsidP="00130FDB">
            <w:pPr>
              <w:pStyle w:val="BodyText"/>
              <w:spacing w:line="480" w:lineRule="auto"/>
              <w:rPr>
                <w:sz w:val="22"/>
              </w:rPr>
            </w:pPr>
            <w:r>
              <w:rPr>
                <w:sz w:val="22"/>
              </w:rPr>
              <w:t xml:space="preserve">Tez formatına uygunluk </w:t>
            </w:r>
          </w:p>
        </w:tc>
        <w:tc>
          <w:tcPr>
            <w:tcW w:w="1372" w:type="dxa"/>
          </w:tcPr>
          <w:p w14:paraId="38EE1625" w14:textId="1DB040C7" w:rsidR="00D55F2D" w:rsidRDefault="00D55F2D" w:rsidP="00130FDB">
            <w:pPr>
              <w:pStyle w:val="BodyText"/>
              <w:spacing w:line="480" w:lineRule="auto"/>
              <w:jc w:val="center"/>
              <w:rPr>
                <w:sz w:val="22"/>
              </w:rPr>
            </w:pPr>
            <w:r>
              <w:rPr>
                <w:sz w:val="22"/>
              </w:rPr>
              <w:t>15</w:t>
            </w:r>
          </w:p>
        </w:tc>
        <w:tc>
          <w:tcPr>
            <w:tcW w:w="1372" w:type="dxa"/>
          </w:tcPr>
          <w:p w14:paraId="20D4672E" w14:textId="77777777" w:rsidR="00D55F2D" w:rsidRDefault="00D55F2D" w:rsidP="00130FDB">
            <w:pPr>
              <w:pStyle w:val="BodyText"/>
              <w:spacing w:line="480" w:lineRule="auto"/>
              <w:rPr>
                <w:sz w:val="22"/>
              </w:rPr>
            </w:pPr>
          </w:p>
        </w:tc>
        <w:tc>
          <w:tcPr>
            <w:tcW w:w="1372" w:type="dxa"/>
          </w:tcPr>
          <w:p w14:paraId="0F870C1B" w14:textId="77777777" w:rsidR="00D55F2D" w:rsidRDefault="00D55F2D" w:rsidP="00130FDB">
            <w:pPr>
              <w:pStyle w:val="BodyText"/>
              <w:spacing w:line="480" w:lineRule="auto"/>
              <w:rPr>
                <w:sz w:val="22"/>
              </w:rPr>
            </w:pPr>
          </w:p>
        </w:tc>
        <w:tc>
          <w:tcPr>
            <w:tcW w:w="1372" w:type="dxa"/>
          </w:tcPr>
          <w:p w14:paraId="4AE82AB8" w14:textId="77777777" w:rsidR="00D55F2D" w:rsidRDefault="00D55F2D" w:rsidP="00130FDB">
            <w:pPr>
              <w:pStyle w:val="BodyText"/>
              <w:spacing w:line="480" w:lineRule="auto"/>
              <w:rPr>
                <w:sz w:val="22"/>
              </w:rPr>
            </w:pPr>
          </w:p>
        </w:tc>
        <w:tc>
          <w:tcPr>
            <w:tcW w:w="1372" w:type="dxa"/>
          </w:tcPr>
          <w:p w14:paraId="47BBB68D" w14:textId="77777777" w:rsidR="00D55F2D" w:rsidRDefault="00D55F2D" w:rsidP="00130FDB">
            <w:pPr>
              <w:pStyle w:val="BodyText"/>
              <w:spacing w:line="480" w:lineRule="auto"/>
              <w:rPr>
                <w:sz w:val="22"/>
              </w:rPr>
            </w:pPr>
          </w:p>
        </w:tc>
      </w:tr>
      <w:tr w:rsidR="00D55F2D" w14:paraId="74893DC2" w14:textId="77777777" w:rsidTr="00130FDB">
        <w:tc>
          <w:tcPr>
            <w:tcW w:w="2620" w:type="dxa"/>
          </w:tcPr>
          <w:p w14:paraId="13EC32E9" w14:textId="7EBF3E2B" w:rsidR="00D55F2D" w:rsidRDefault="00D55F2D" w:rsidP="00130FDB">
            <w:pPr>
              <w:pStyle w:val="BodyText"/>
              <w:spacing w:line="480" w:lineRule="auto"/>
              <w:rPr>
                <w:sz w:val="22"/>
              </w:rPr>
            </w:pPr>
            <w:r>
              <w:rPr>
                <w:sz w:val="22"/>
              </w:rPr>
              <w:t>Literatürün yeterliliği</w:t>
            </w:r>
          </w:p>
        </w:tc>
        <w:tc>
          <w:tcPr>
            <w:tcW w:w="1372" w:type="dxa"/>
          </w:tcPr>
          <w:p w14:paraId="6769C678" w14:textId="59F24702" w:rsidR="00D55F2D" w:rsidRDefault="00D55F2D" w:rsidP="00130FDB">
            <w:pPr>
              <w:pStyle w:val="BodyText"/>
              <w:spacing w:line="480" w:lineRule="auto"/>
              <w:jc w:val="center"/>
              <w:rPr>
                <w:sz w:val="22"/>
              </w:rPr>
            </w:pPr>
            <w:r>
              <w:rPr>
                <w:sz w:val="22"/>
              </w:rPr>
              <w:t>15</w:t>
            </w:r>
          </w:p>
        </w:tc>
        <w:tc>
          <w:tcPr>
            <w:tcW w:w="1372" w:type="dxa"/>
          </w:tcPr>
          <w:p w14:paraId="5FEFE1C7" w14:textId="77777777" w:rsidR="00D55F2D" w:rsidRDefault="00D55F2D" w:rsidP="00130FDB">
            <w:pPr>
              <w:pStyle w:val="BodyText"/>
              <w:spacing w:line="480" w:lineRule="auto"/>
              <w:rPr>
                <w:sz w:val="22"/>
              </w:rPr>
            </w:pPr>
          </w:p>
        </w:tc>
        <w:tc>
          <w:tcPr>
            <w:tcW w:w="1372" w:type="dxa"/>
          </w:tcPr>
          <w:p w14:paraId="10B5769F" w14:textId="77777777" w:rsidR="00D55F2D" w:rsidRDefault="00D55F2D" w:rsidP="00130FDB">
            <w:pPr>
              <w:pStyle w:val="BodyText"/>
              <w:spacing w:line="480" w:lineRule="auto"/>
              <w:rPr>
                <w:sz w:val="22"/>
              </w:rPr>
            </w:pPr>
          </w:p>
        </w:tc>
        <w:tc>
          <w:tcPr>
            <w:tcW w:w="1372" w:type="dxa"/>
          </w:tcPr>
          <w:p w14:paraId="1C9477BF" w14:textId="77777777" w:rsidR="00D55F2D" w:rsidRDefault="00D55F2D" w:rsidP="00130FDB">
            <w:pPr>
              <w:pStyle w:val="BodyText"/>
              <w:spacing w:line="480" w:lineRule="auto"/>
              <w:rPr>
                <w:sz w:val="22"/>
              </w:rPr>
            </w:pPr>
          </w:p>
        </w:tc>
        <w:tc>
          <w:tcPr>
            <w:tcW w:w="1372" w:type="dxa"/>
          </w:tcPr>
          <w:p w14:paraId="06C2A6E4" w14:textId="77777777" w:rsidR="00D55F2D" w:rsidRDefault="00D55F2D" w:rsidP="00130FDB">
            <w:pPr>
              <w:pStyle w:val="BodyText"/>
              <w:spacing w:line="480" w:lineRule="auto"/>
              <w:rPr>
                <w:sz w:val="22"/>
              </w:rPr>
            </w:pPr>
          </w:p>
        </w:tc>
      </w:tr>
      <w:tr w:rsidR="00D55F2D" w14:paraId="76AA666C" w14:textId="77777777" w:rsidTr="00130FDB">
        <w:tc>
          <w:tcPr>
            <w:tcW w:w="2620" w:type="dxa"/>
          </w:tcPr>
          <w:p w14:paraId="7148749B" w14:textId="09C0F92D" w:rsidR="00D55F2D" w:rsidRDefault="00D55F2D" w:rsidP="00130FDB">
            <w:pPr>
              <w:pStyle w:val="BodyText"/>
              <w:spacing w:line="480" w:lineRule="auto"/>
              <w:rPr>
                <w:sz w:val="22"/>
              </w:rPr>
            </w:pPr>
            <w:r>
              <w:rPr>
                <w:sz w:val="22"/>
              </w:rPr>
              <w:t>Sonuçların yeterliliği ve yorumlanması</w:t>
            </w:r>
          </w:p>
        </w:tc>
        <w:tc>
          <w:tcPr>
            <w:tcW w:w="1372" w:type="dxa"/>
          </w:tcPr>
          <w:p w14:paraId="03AE462A" w14:textId="6CB17685" w:rsidR="00D55F2D" w:rsidRDefault="00D55F2D" w:rsidP="00130FDB">
            <w:pPr>
              <w:pStyle w:val="BodyText"/>
              <w:spacing w:line="480" w:lineRule="auto"/>
              <w:jc w:val="center"/>
              <w:rPr>
                <w:sz w:val="22"/>
              </w:rPr>
            </w:pPr>
            <w:r>
              <w:rPr>
                <w:sz w:val="22"/>
              </w:rPr>
              <w:t>15</w:t>
            </w:r>
          </w:p>
        </w:tc>
        <w:tc>
          <w:tcPr>
            <w:tcW w:w="1372" w:type="dxa"/>
          </w:tcPr>
          <w:p w14:paraId="4FC66371" w14:textId="77777777" w:rsidR="00D55F2D" w:rsidRDefault="00D55F2D" w:rsidP="00130FDB">
            <w:pPr>
              <w:pStyle w:val="BodyText"/>
              <w:spacing w:line="480" w:lineRule="auto"/>
              <w:rPr>
                <w:sz w:val="22"/>
              </w:rPr>
            </w:pPr>
          </w:p>
        </w:tc>
        <w:tc>
          <w:tcPr>
            <w:tcW w:w="1372" w:type="dxa"/>
          </w:tcPr>
          <w:p w14:paraId="08E1CA02" w14:textId="77777777" w:rsidR="00D55F2D" w:rsidRDefault="00D55F2D" w:rsidP="00130FDB">
            <w:pPr>
              <w:pStyle w:val="BodyText"/>
              <w:spacing w:line="480" w:lineRule="auto"/>
              <w:rPr>
                <w:sz w:val="22"/>
              </w:rPr>
            </w:pPr>
          </w:p>
        </w:tc>
        <w:tc>
          <w:tcPr>
            <w:tcW w:w="1372" w:type="dxa"/>
          </w:tcPr>
          <w:p w14:paraId="590F6E0A" w14:textId="77777777" w:rsidR="00D55F2D" w:rsidRDefault="00D55F2D" w:rsidP="00130FDB">
            <w:pPr>
              <w:pStyle w:val="BodyText"/>
              <w:spacing w:line="480" w:lineRule="auto"/>
              <w:rPr>
                <w:sz w:val="22"/>
              </w:rPr>
            </w:pPr>
          </w:p>
        </w:tc>
        <w:tc>
          <w:tcPr>
            <w:tcW w:w="1372" w:type="dxa"/>
          </w:tcPr>
          <w:p w14:paraId="3FFD6221" w14:textId="77777777" w:rsidR="00D55F2D" w:rsidRDefault="00D55F2D" w:rsidP="00130FDB">
            <w:pPr>
              <w:pStyle w:val="BodyText"/>
              <w:spacing w:line="480" w:lineRule="auto"/>
              <w:rPr>
                <w:sz w:val="22"/>
              </w:rPr>
            </w:pPr>
          </w:p>
        </w:tc>
      </w:tr>
      <w:tr w:rsidR="00D55F2D" w14:paraId="1ED08D83" w14:textId="77777777" w:rsidTr="00130FDB">
        <w:tc>
          <w:tcPr>
            <w:tcW w:w="2620" w:type="dxa"/>
          </w:tcPr>
          <w:p w14:paraId="6CB058CC" w14:textId="4B23E912" w:rsidR="00D55F2D" w:rsidRDefault="00D55F2D" w:rsidP="00130FDB">
            <w:pPr>
              <w:pStyle w:val="BodyText"/>
              <w:spacing w:line="480" w:lineRule="auto"/>
              <w:rPr>
                <w:sz w:val="22"/>
              </w:rPr>
            </w:pPr>
            <w:r>
              <w:rPr>
                <w:sz w:val="22"/>
              </w:rPr>
              <w:t>Konuya hakimiyet</w:t>
            </w:r>
          </w:p>
        </w:tc>
        <w:tc>
          <w:tcPr>
            <w:tcW w:w="1372" w:type="dxa"/>
          </w:tcPr>
          <w:p w14:paraId="444B763B" w14:textId="48D36E82" w:rsidR="00D55F2D" w:rsidRDefault="00D55F2D" w:rsidP="00130FDB">
            <w:pPr>
              <w:pStyle w:val="BodyText"/>
              <w:spacing w:line="480" w:lineRule="auto"/>
              <w:jc w:val="center"/>
              <w:rPr>
                <w:sz w:val="22"/>
              </w:rPr>
            </w:pPr>
            <w:r>
              <w:rPr>
                <w:sz w:val="22"/>
              </w:rPr>
              <w:t>20</w:t>
            </w:r>
          </w:p>
        </w:tc>
        <w:tc>
          <w:tcPr>
            <w:tcW w:w="1372" w:type="dxa"/>
          </w:tcPr>
          <w:p w14:paraId="1E039379" w14:textId="77777777" w:rsidR="00D55F2D" w:rsidRDefault="00D55F2D" w:rsidP="00130FDB">
            <w:pPr>
              <w:pStyle w:val="BodyText"/>
              <w:spacing w:line="480" w:lineRule="auto"/>
              <w:rPr>
                <w:sz w:val="22"/>
              </w:rPr>
            </w:pPr>
          </w:p>
        </w:tc>
        <w:tc>
          <w:tcPr>
            <w:tcW w:w="1372" w:type="dxa"/>
          </w:tcPr>
          <w:p w14:paraId="0A3D3ADD" w14:textId="77777777" w:rsidR="00D55F2D" w:rsidRDefault="00D55F2D" w:rsidP="00130FDB">
            <w:pPr>
              <w:pStyle w:val="BodyText"/>
              <w:spacing w:line="480" w:lineRule="auto"/>
              <w:rPr>
                <w:sz w:val="22"/>
              </w:rPr>
            </w:pPr>
          </w:p>
        </w:tc>
        <w:tc>
          <w:tcPr>
            <w:tcW w:w="1372" w:type="dxa"/>
          </w:tcPr>
          <w:p w14:paraId="6A07E2B6" w14:textId="77777777" w:rsidR="00D55F2D" w:rsidRDefault="00D55F2D" w:rsidP="00130FDB">
            <w:pPr>
              <w:pStyle w:val="BodyText"/>
              <w:spacing w:line="480" w:lineRule="auto"/>
              <w:rPr>
                <w:sz w:val="22"/>
              </w:rPr>
            </w:pPr>
          </w:p>
        </w:tc>
        <w:tc>
          <w:tcPr>
            <w:tcW w:w="1372" w:type="dxa"/>
          </w:tcPr>
          <w:p w14:paraId="4B914352" w14:textId="77777777" w:rsidR="00D55F2D" w:rsidRDefault="00D55F2D" w:rsidP="00130FDB">
            <w:pPr>
              <w:pStyle w:val="BodyText"/>
              <w:spacing w:line="480" w:lineRule="auto"/>
              <w:rPr>
                <w:sz w:val="22"/>
              </w:rPr>
            </w:pPr>
          </w:p>
        </w:tc>
      </w:tr>
      <w:tr w:rsidR="00D55F2D" w14:paraId="209F2CAD" w14:textId="77777777" w:rsidTr="00130FDB">
        <w:tc>
          <w:tcPr>
            <w:tcW w:w="2620" w:type="dxa"/>
          </w:tcPr>
          <w:p w14:paraId="21D5B957" w14:textId="3BB13A72" w:rsidR="00D55F2D" w:rsidRDefault="00D55F2D" w:rsidP="00130FDB">
            <w:pPr>
              <w:pStyle w:val="BodyText"/>
              <w:spacing w:line="480" w:lineRule="auto"/>
              <w:rPr>
                <w:sz w:val="22"/>
              </w:rPr>
            </w:pPr>
            <w:r>
              <w:rPr>
                <w:sz w:val="22"/>
              </w:rPr>
              <w:t>Mesleki bilgilerin tezde kullanımı</w:t>
            </w:r>
          </w:p>
        </w:tc>
        <w:tc>
          <w:tcPr>
            <w:tcW w:w="1372" w:type="dxa"/>
          </w:tcPr>
          <w:p w14:paraId="1F33FD2C" w14:textId="64603FC8" w:rsidR="00D55F2D" w:rsidRDefault="00D55F2D" w:rsidP="00130FDB">
            <w:pPr>
              <w:pStyle w:val="BodyText"/>
              <w:spacing w:line="480" w:lineRule="auto"/>
              <w:jc w:val="center"/>
              <w:rPr>
                <w:sz w:val="22"/>
              </w:rPr>
            </w:pPr>
            <w:r>
              <w:rPr>
                <w:sz w:val="22"/>
              </w:rPr>
              <w:t>15</w:t>
            </w:r>
          </w:p>
        </w:tc>
        <w:tc>
          <w:tcPr>
            <w:tcW w:w="1372" w:type="dxa"/>
          </w:tcPr>
          <w:p w14:paraId="28844E2A" w14:textId="77777777" w:rsidR="00D55F2D" w:rsidRDefault="00D55F2D" w:rsidP="00130FDB">
            <w:pPr>
              <w:pStyle w:val="BodyText"/>
              <w:spacing w:line="480" w:lineRule="auto"/>
              <w:rPr>
                <w:sz w:val="22"/>
              </w:rPr>
            </w:pPr>
          </w:p>
        </w:tc>
        <w:tc>
          <w:tcPr>
            <w:tcW w:w="1372" w:type="dxa"/>
          </w:tcPr>
          <w:p w14:paraId="76B7582D" w14:textId="77777777" w:rsidR="00D55F2D" w:rsidRDefault="00D55F2D" w:rsidP="00130FDB">
            <w:pPr>
              <w:pStyle w:val="BodyText"/>
              <w:spacing w:line="480" w:lineRule="auto"/>
              <w:rPr>
                <w:sz w:val="22"/>
              </w:rPr>
            </w:pPr>
          </w:p>
        </w:tc>
        <w:tc>
          <w:tcPr>
            <w:tcW w:w="1372" w:type="dxa"/>
          </w:tcPr>
          <w:p w14:paraId="72BEBC04" w14:textId="77777777" w:rsidR="00D55F2D" w:rsidRDefault="00D55F2D" w:rsidP="00130FDB">
            <w:pPr>
              <w:pStyle w:val="BodyText"/>
              <w:spacing w:line="480" w:lineRule="auto"/>
              <w:rPr>
                <w:sz w:val="22"/>
              </w:rPr>
            </w:pPr>
          </w:p>
        </w:tc>
        <w:tc>
          <w:tcPr>
            <w:tcW w:w="1372" w:type="dxa"/>
          </w:tcPr>
          <w:p w14:paraId="1A3FE775" w14:textId="77777777" w:rsidR="00D55F2D" w:rsidRDefault="00D55F2D" w:rsidP="00130FDB">
            <w:pPr>
              <w:pStyle w:val="BodyText"/>
              <w:spacing w:line="480" w:lineRule="auto"/>
              <w:rPr>
                <w:sz w:val="22"/>
              </w:rPr>
            </w:pPr>
          </w:p>
        </w:tc>
      </w:tr>
      <w:tr w:rsidR="00D55F2D" w14:paraId="2CAEFC4C" w14:textId="77777777" w:rsidTr="00130FDB">
        <w:tc>
          <w:tcPr>
            <w:tcW w:w="2620" w:type="dxa"/>
          </w:tcPr>
          <w:p w14:paraId="3F297B3C" w14:textId="5D217372" w:rsidR="00D55F2D" w:rsidRDefault="00D55F2D" w:rsidP="00130FDB">
            <w:pPr>
              <w:pStyle w:val="BodyText"/>
              <w:spacing w:line="480" w:lineRule="auto"/>
              <w:rPr>
                <w:sz w:val="22"/>
              </w:rPr>
            </w:pPr>
            <w:r>
              <w:rPr>
                <w:sz w:val="22"/>
              </w:rPr>
              <w:t>Sorulara verilen cevapların yeterliliği</w:t>
            </w:r>
          </w:p>
        </w:tc>
        <w:tc>
          <w:tcPr>
            <w:tcW w:w="1372" w:type="dxa"/>
          </w:tcPr>
          <w:p w14:paraId="35698B22" w14:textId="0AB310EB" w:rsidR="00D55F2D" w:rsidRDefault="00D55F2D" w:rsidP="00130FDB">
            <w:pPr>
              <w:pStyle w:val="BodyText"/>
              <w:spacing w:line="480" w:lineRule="auto"/>
              <w:jc w:val="center"/>
              <w:rPr>
                <w:sz w:val="22"/>
              </w:rPr>
            </w:pPr>
            <w:r>
              <w:rPr>
                <w:sz w:val="22"/>
              </w:rPr>
              <w:t>20</w:t>
            </w:r>
          </w:p>
        </w:tc>
        <w:tc>
          <w:tcPr>
            <w:tcW w:w="1372" w:type="dxa"/>
          </w:tcPr>
          <w:p w14:paraId="2D0B6521" w14:textId="77777777" w:rsidR="00D55F2D" w:rsidRDefault="00D55F2D" w:rsidP="00130FDB">
            <w:pPr>
              <w:pStyle w:val="BodyText"/>
              <w:spacing w:line="480" w:lineRule="auto"/>
              <w:rPr>
                <w:sz w:val="22"/>
              </w:rPr>
            </w:pPr>
          </w:p>
        </w:tc>
        <w:tc>
          <w:tcPr>
            <w:tcW w:w="1372" w:type="dxa"/>
          </w:tcPr>
          <w:p w14:paraId="29336B4C" w14:textId="77777777" w:rsidR="00D55F2D" w:rsidRDefault="00D55F2D" w:rsidP="00130FDB">
            <w:pPr>
              <w:pStyle w:val="BodyText"/>
              <w:spacing w:line="480" w:lineRule="auto"/>
              <w:rPr>
                <w:sz w:val="22"/>
              </w:rPr>
            </w:pPr>
          </w:p>
        </w:tc>
        <w:tc>
          <w:tcPr>
            <w:tcW w:w="1372" w:type="dxa"/>
          </w:tcPr>
          <w:p w14:paraId="34A800F3" w14:textId="77777777" w:rsidR="00D55F2D" w:rsidRDefault="00D55F2D" w:rsidP="00130FDB">
            <w:pPr>
              <w:pStyle w:val="BodyText"/>
              <w:spacing w:line="480" w:lineRule="auto"/>
              <w:rPr>
                <w:sz w:val="22"/>
              </w:rPr>
            </w:pPr>
          </w:p>
        </w:tc>
        <w:tc>
          <w:tcPr>
            <w:tcW w:w="1372" w:type="dxa"/>
          </w:tcPr>
          <w:p w14:paraId="2C3948EA" w14:textId="77777777" w:rsidR="00D55F2D" w:rsidRDefault="00D55F2D" w:rsidP="00130FDB">
            <w:pPr>
              <w:pStyle w:val="BodyText"/>
              <w:spacing w:line="480" w:lineRule="auto"/>
              <w:rPr>
                <w:sz w:val="22"/>
              </w:rPr>
            </w:pPr>
          </w:p>
        </w:tc>
      </w:tr>
      <w:tr w:rsidR="00130FDB" w14:paraId="5256B3CE" w14:textId="77777777" w:rsidTr="00130FDB">
        <w:tc>
          <w:tcPr>
            <w:tcW w:w="2620" w:type="dxa"/>
          </w:tcPr>
          <w:p w14:paraId="7018B0AD" w14:textId="3793D168" w:rsidR="00130FDB" w:rsidRDefault="00130FDB" w:rsidP="00130FDB">
            <w:pPr>
              <w:pStyle w:val="BodyText"/>
              <w:spacing w:line="480" w:lineRule="auto"/>
              <w:rPr>
                <w:sz w:val="22"/>
              </w:rPr>
            </w:pPr>
            <w:r>
              <w:rPr>
                <w:sz w:val="22"/>
              </w:rPr>
              <w:t>TOPLAM</w:t>
            </w:r>
          </w:p>
        </w:tc>
        <w:tc>
          <w:tcPr>
            <w:tcW w:w="1372" w:type="dxa"/>
          </w:tcPr>
          <w:p w14:paraId="7E3ED52E" w14:textId="13C82A85" w:rsidR="00130FDB" w:rsidRDefault="00214566" w:rsidP="00130FDB">
            <w:pPr>
              <w:pStyle w:val="BodyText"/>
              <w:spacing w:line="480" w:lineRule="auto"/>
              <w:jc w:val="center"/>
              <w:rPr>
                <w:sz w:val="22"/>
              </w:rPr>
            </w:pPr>
            <w:r>
              <w:rPr>
                <w:sz w:val="22"/>
              </w:rPr>
              <w:t>100</w:t>
            </w:r>
          </w:p>
        </w:tc>
        <w:tc>
          <w:tcPr>
            <w:tcW w:w="1372" w:type="dxa"/>
          </w:tcPr>
          <w:p w14:paraId="4B853B20" w14:textId="77777777" w:rsidR="00130FDB" w:rsidRDefault="00130FDB" w:rsidP="00130FDB">
            <w:pPr>
              <w:pStyle w:val="BodyText"/>
              <w:spacing w:line="480" w:lineRule="auto"/>
              <w:rPr>
                <w:sz w:val="22"/>
              </w:rPr>
            </w:pPr>
          </w:p>
        </w:tc>
        <w:tc>
          <w:tcPr>
            <w:tcW w:w="1372" w:type="dxa"/>
          </w:tcPr>
          <w:p w14:paraId="513A0660" w14:textId="77777777" w:rsidR="00130FDB" w:rsidRDefault="00130FDB" w:rsidP="00130FDB">
            <w:pPr>
              <w:pStyle w:val="BodyText"/>
              <w:spacing w:line="480" w:lineRule="auto"/>
              <w:rPr>
                <w:sz w:val="22"/>
              </w:rPr>
            </w:pPr>
          </w:p>
        </w:tc>
        <w:tc>
          <w:tcPr>
            <w:tcW w:w="1372" w:type="dxa"/>
          </w:tcPr>
          <w:p w14:paraId="3A138337" w14:textId="77777777" w:rsidR="00130FDB" w:rsidRDefault="00130FDB" w:rsidP="00130FDB">
            <w:pPr>
              <w:pStyle w:val="BodyText"/>
              <w:spacing w:line="480" w:lineRule="auto"/>
              <w:rPr>
                <w:rStyle w:val="CommentReference"/>
              </w:rPr>
            </w:pPr>
          </w:p>
        </w:tc>
        <w:tc>
          <w:tcPr>
            <w:tcW w:w="1372" w:type="dxa"/>
          </w:tcPr>
          <w:p w14:paraId="199DB5DE" w14:textId="77777777" w:rsidR="00130FDB" w:rsidRDefault="00130FDB" w:rsidP="00130FDB">
            <w:pPr>
              <w:pStyle w:val="BodyText"/>
              <w:spacing w:line="480" w:lineRule="auto"/>
              <w:rPr>
                <w:sz w:val="22"/>
              </w:rPr>
            </w:pPr>
          </w:p>
        </w:tc>
      </w:tr>
    </w:tbl>
    <w:p w14:paraId="0DAEC99E" w14:textId="77777777" w:rsidR="008932AF" w:rsidRDefault="008932AF" w:rsidP="008932AF">
      <w:pPr>
        <w:pStyle w:val="BodyText"/>
        <w:rPr>
          <w:sz w:val="22"/>
        </w:rPr>
      </w:pPr>
    </w:p>
    <w:p w14:paraId="1C885C96" w14:textId="77777777" w:rsidR="008932AF" w:rsidRDefault="008932AF" w:rsidP="008932AF">
      <w:pPr>
        <w:pStyle w:val="BodyText"/>
        <w:spacing w:before="1"/>
        <w:rPr>
          <w:b/>
          <w:sz w:val="24"/>
        </w:rPr>
      </w:pPr>
    </w:p>
    <w:p w14:paraId="3D50A392" w14:textId="77777777" w:rsidR="008932AF" w:rsidRPr="00C95B3C" w:rsidRDefault="008932AF" w:rsidP="001D12F9">
      <w:pPr>
        <w:pStyle w:val="BodyText"/>
        <w:jc w:val="both"/>
      </w:pPr>
      <w:r w:rsidRPr="00C95B3C">
        <w:t>Bitirme Projesi herhangi bir proje kapsamında desteklenmiş midir? Desteklendiyse belirtiniz.</w:t>
      </w:r>
    </w:p>
    <w:p w14:paraId="599FF181" w14:textId="0C86F5E9" w:rsidR="008932AF" w:rsidRPr="00C95B3C" w:rsidRDefault="00C81BE6" w:rsidP="001D12F9">
      <w:pPr>
        <w:pStyle w:val="BodyText"/>
        <w:jc w:val="both"/>
      </w:pPr>
      <w:r>
        <w:t>(</w:t>
      </w:r>
      <w:r w:rsidR="008932AF" w:rsidRPr="00C95B3C">
        <w:t>TÜBİTAK 2209, Eskişehir Teknik Üniversitesi BAP 209</w:t>
      </w:r>
      <w:r>
        <w:t>)</w:t>
      </w:r>
    </w:p>
    <w:p w14:paraId="6D67105E" w14:textId="77777777" w:rsidR="008932AF" w:rsidRDefault="008932AF" w:rsidP="008932AF">
      <w:pPr>
        <w:pStyle w:val="BodyText"/>
        <w:rPr>
          <w:sz w:val="26"/>
        </w:rPr>
      </w:pPr>
    </w:p>
    <w:p w14:paraId="25EBDAF7" w14:textId="77777777" w:rsidR="008932AF" w:rsidRDefault="008932AF" w:rsidP="008932AF">
      <w:pPr>
        <w:pStyle w:val="BodyText"/>
        <w:spacing w:before="6"/>
        <w:rPr>
          <w:sz w:val="28"/>
        </w:rPr>
      </w:pPr>
    </w:p>
    <w:p w14:paraId="643BF019" w14:textId="77777777" w:rsidR="008932AF" w:rsidRDefault="008932AF" w:rsidP="008932AF">
      <w:pPr>
        <w:pStyle w:val="BodyText"/>
        <w:tabs>
          <w:tab w:val="left" w:pos="2286"/>
        </w:tabs>
        <w:ind w:left="218"/>
      </w:pPr>
      <w:r>
        <w:t>Not</w:t>
      </w:r>
      <w:r>
        <w:tab/>
        <w:t>:</w:t>
      </w:r>
    </w:p>
    <w:p w14:paraId="6A76DC07" w14:textId="77777777" w:rsidR="008932AF" w:rsidRDefault="008932AF" w:rsidP="008932AF">
      <w:pPr>
        <w:pStyle w:val="BodyText"/>
        <w:spacing w:before="8"/>
      </w:pPr>
    </w:p>
    <w:p w14:paraId="7BA60449" w14:textId="77777777" w:rsidR="008932AF" w:rsidRDefault="008932AF" w:rsidP="008932AF">
      <w:pPr>
        <w:pStyle w:val="BodyText"/>
        <w:spacing w:before="7"/>
      </w:pPr>
    </w:p>
    <w:p w14:paraId="2AFF6BEB" w14:textId="77777777" w:rsidR="008932AF" w:rsidRDefault="008932AF" w:rsidP="008932AF">
      <w:pPr>
        <w:pStyle w:val="BodyText"/>
        <w:tabs>
          <w:tab w:val="left" w:pos="2287"/>
        </w:tabs>
        <w:ind w:left="218"/>
      </w:pPr>
      <w:r>
        <w:t>Danışman</w:t>
      </w:r>
      <w:r>
        <w:tab/>
        <w:t>:</w:t>
      </w:r>
    </w:p>
    <w:p w14:paraId="23DBD28A" w14:textId="77777777" w:rsidR="008932AF" w:rsidRDefault="008932AF" w:rsidP="008932AF">
      <w:pPr>
        <w:pStyle w:val="BodyText"/>
        <w:spacing w:before="7"/>
      </w:pPr>
    </w:p>
    <w:p w14:paraId="4328CC81" w14:textId="77777777" w:rsidR="008932AF" w:rsidRDefault="008932AF" w:rsidP="008932AF">
      <w:pPr>
        <w:pStyle w:val="BodyText"/>
        <w:tabs>
          <w:tab w:val="left" w:pos="2286"/>
        </w:tabs>
        <w:ind w:left="218"/>
      </w:pPr>
      <w:r>
        <w:t>Jüri</w:t>
      </w:r>
      <w:r>
        <w:rPr>
          <w:spacing w:val="3"/>
        </w:rPr>
        <w:t xml:space="preserve"> </w:t>
      </w:r>
      <w:r>
        <w:t>Üyesi</w:t>
      </w:r>
      <w:r>
        <w:tab/>
        <w:t>:</w:t>
      </w:r>
    </w:p>
    <w:p w14:paraId="0F3A3893" w14:textId="77777777" w:rsidR="008932AF" w:rsidRDefault="008932AF" w:rsidP="008932AF">
      <w:pPr>
        <w:pStyle w:val="BodyText"/>
        <w:spacing w:before="9"/>
      </w:pPr>
    </w:p>
    <w:p w14:paraId="69C0B083" w14:textId="7153C496" w:rsidR="00EE6AA9" w:rsidRPr="00130FDB" w:rsidRDefault="008932AF" w:rsidP="00130FDB">
      <w:pPr>
        <w:pStyle w:val="BodyText"/>
        <w:tabs>
          <w:tab w:val="left" w:pos="2286"/>
        </w:tabs>
        <w:ind w:left="218"/>
        <w:rPr>
          <w:sz w:val="24"/>
          <w:szCs w:val="24"/>
        </w:rPr>
      </w:pPr>
      <w:r>
        <w:t>Jüri</w:t>
      </w:r>
      <w:r>
        <w:rPr>
          <w:spacing w:val="3"/>
        </w:rPr>
        <w:t xml:space="preserve"> </w:t>
      </w:r>
      <w:r>
        <w:t>Üyesi</w:t>
      </w:r>
      <w:r>
        <w:tab/>
        <w:t>:</w:t>
      </w:r>
    </w:p>
    <w:p w14:paraId="5C95296A" w14:textId="77777777" w:rsidR="00F241A2" w:rsidRPr="00130FDB" w:rsidRDefault="00F241A2">
      <w:pPr>
        <w:pStyle w:val="BodyText"/>
        <w:tabs>
          <w:tab w:val="left" w:pos="2286"/>
        </w:tabs>
        <w:ind w:left="218"/>
        <w:rPr>
          <w:sz w:val="24"/>
          <w:szCs w:val="24"/>
        </w:rPr>
      </w:pPr>
    </w:p>
    <w:sectPr w:rsidR="00F241A2" w:rsidRPr="00130FDB" w:rsidSect="000C1791">
      <w:pgSz w:w="11910" w:h="16840"/>
      <w:pgMar w:top="1600" w:right="1260" w:bottom="1840" w:left="1160" w:header="0" w:footer="16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F059" w14:textId="77777777" w:rsidR="008E69FA" w:rsidRDefault="008E69FA">
      <w:r>
        <w:separator/>
      </w:r>
    </w:p>
  </w:endnote>
  <w:endnote w:type="continuationSeparator" w:id="0">
    <w:p w14:paraId="71B9B8CA" w14:textId="77777777" w:rsidR="008E69FA" w:rsidRDefault="008E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6F53" w14:textId="71AA8B9B" w:rsidR="008932AF" w:rsidRDefault="00B70BC8">
    <w:pPr>
      <w:pStyle w:val="BodyText"/>
      <w:spacing w:line="14" w:lineRule="auto"/>
      <w:rPr>
        <w:sz w:val="20"/>
      </w:rPr>
    </w:pPr>
    <w:r>
      <w:rPr>
        <w:noProof/>
        <w:lang w:val="en-US"/>
      </w:rPr>
      <mc:AlternateContent>
        <mc:Choice Requires="wps">
          <w:drawing>
            <wp:anchor distT="0" distB="0" distL="114300" distR="114300" simplePos="0" relativeHeight="487426048" behindDoc="1" locked="0" layoutInCell="1" allowOverlap="1" wp14:anchorId="2FC6C883" wp14:editId="3994B15F">
              <wp:simplePos x="0" y="0"/>
              <wp:positionH relativeFrom="margin">
                <wp:posOffset>5368925</wp:posOffset>
              </wp:positionH>
              <wp:positionV relativeFrom="bottomMargin">
                <wp:posOffset>9525</wp:posOffset>
              </wp:positionV>
              <wp:extent cx="643255" cy="190500"/>
              <wp:effectExtent l="0" t="0" r="444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E64B3" w14:textId="2747CEE5" w:rsidR="008932AF" w:rsidRPr="00B70BC8" w:rsidRDefault="008932AF">
                          <w:pPr>
                            <w:spacing w:before="16"/>
                            <w:ind w:left="20"/>
                            <w:rPr>
                              <w:rFonts w:ascii="Times New Roman"/>
                              <w:sz w:val="20"/>
                              <w:szCs w:val="20"/>
                            </w:rPr>
                          </w:pPr>
                          <w:r w:rsidRPr="00B70BC8">
                            <w:rPr>
                              <w:rFonts w:ascii="Times New Roman"/>
                              <w:w w:val="105"/>
                              <w:sz w:val="20"/>
                              <w:szCs w:val="20"/>
                            </w:rPr>
                            <w:t xml:space="preserve">Sayfa </w:t>
                          </w:r>
                          <w:r w:rsidRPr="00B70BC8">
                            <w:rPr>
                              <w:sz w:val="20"/>
                              <w:szCs w:val="20"/>
                            </w:rPr>
                            <w:fldChar w:fldCharType="begin"/>
                          </w:r>
                          <w:r w:rsidRPr="00B70BC8">
                            <w:rPr>
                              <w:rFonts w:ascii="Times New Roman"/>
                              <w:w w:val="105"/>
                              <w:sz w:val="20"/>
                              <w:szCs w:val="20"/>
                            </w:rPr>
                            <w:instrText xml:space="preserve"> PAGE </w:instrText>
                          </w:r>
                          <w:r w:rsidRPr="00B70BC8">
                            <w:rPr>
                              <w:sz w:val="20"/>
                              <w:szCs w:val="20"/>
                            </w:rPr>
                            <w:fldChar w:fldCharType="separate"/>
                          </w:r>
                          <w:r w:rsidR="00A35673" w:rsidRPr="00B70BC8">
                            <w:rPr>
                              <w:rFonts w:ascii="Times New Roman"/>
                              <w:noProof/>
                              <w:w w:val="105"/>
                              <w:sz w:val="20"/>
                              <w:szCs w:val="20"/>
                            </w:rPr>
                            <w:t>6</w:t>
                          </w:r>
                          <w:r w:rsidRPr="00B70BC8">
                            <w:rPr>
                              <w:sz w:val="20"/>
                              <w:szCs w:val="20"/>
                            </w:rPr>
                            <w:fldChar w:fldCharType="end"/>
                          </w:r>
                          <w:r w:rsidRPr="00B70BC8">
                            <w:rPr>
                              <w:rFonts w:ascii="Times New Roman"/>
                              <w:w w:val="105"/>
                              <w:sz w:val="20"/>
                              <w:szCs w:val="20"/>
                            </w:rPr>
                            <w:t xml:space="preserve"> /</w:t>
                          </w:r>
                          <w:r w:rsidRPr="00B70BC8">
                            <w:rPr>
                              <w:rFonts w:ascii="Times New Roman"/>
                              <w:spacing w:val="-25"/>
                              <w:w w:val="105"/>
                              <w:sz w:val="20"/>
                              <w:szCs w:val="20"/>
                            </w:rPr>
                            <w:t xml:space="preserve"> </w:t>
                          </w:r>
                          <w:r w:rsidR="0031678E" w:rsidRPr="00B70BC8">
                            <w:rPr>
                              <w:rFonts w:ascii="Times New Roman"/>
                              <w:w w:val="105"/>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6C883" id="_x0000_t202" coordsize="21600,21600" o:spt="202" path="m,l,21600r21600,l21600,xe">
              <v:stroke joinstyle="miter"/>
              <v:path gradientshapeok="t" o:connecttype="rect"/>
            </v:shapetype>
            <v:shape id="Text Box 1" o:spid="_x0000_s1026" type="#_x0000_t202" style="position:absolute;margin-left:422.75pt;margin-top:.75pt;width:50.65pt;height:15pt;z-index:-158904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" filled="f" stroked="f">
              <v:textbox inset="0,0,0,0">
                <w:txbxContent>
                  <w:p w14:paraId="6D7E64B3" w14:textId="2747CEE5" w:rsidR="008932AF" w:rsidRPr="00B70BC8" w:rsidRDefault="008932AF">
                    <w:pPr>
                      <w:spacing w:before="16"/>
                      <w:ind w:left="20"/>
                      <w:rPr>
                        <w:rFonts w:ascii="Times New Roman"/>
                        <w:sz w:val="20"/>
                        <w:szCs w:val="20"/>
                      </w:rPr>
                    </w:pPr>
                    <w:r w:rsidRPr="00B70BC8">
                      <w:rPr>
                        <w:rFonts w:ascii="Times New Roman"/>
                        <w:w w:val="105"/>
                        <w:sz w:val="20"/>
                        <w:szCs w:val="20"/>
                      </w:rPr>
                      <w:t xml:space="preserve">Sayfa </w:t>
                    </w:r>
                    <w:r w:rsidRPr="00B70BC8">
                      <w:rPr>
                        <w:sz w:val="20"/>
                        <w:szCs w:val="20"/>
                      </w:rPr>
                      <w:fldChar w:fldCharType="begin"/>
                    </w:r>
                    <w:r w:rsidRPr="00B70BC8">
                      <w:rPr>
                        <w:rFonts w:ascii="Times New Roman"/>
                        <w:w w:val="105"/>
                        <w:sz w:val="20"/>
                        <w:szCs w:val="20"/>
                      </w:rPr>
                      <w:instrText xml:space="preserve"> PAGE </w:instrText>
                    </w:r>
                    <w:r w:rsidRPr="00B70BC8">
                      <w:rPr>
                        <w:sz w:val="20"/>
                        <w:szCs w:val="20"/>
                      </w:rPr>
                      <w:fldChar w:fldCharType="separate"/>
                    </w:r>
                    <w:r w:rsidR="00A35673" w:rsidRPr="00B70BC8">
                      <w:rPr>
                        <w:rFonts w:ascii="Times New Roman"/>
                        <w:noProof/>
                        <w:w w:val="105"/>
                        <w:sz w:val="20"/>
                        <w:szCs w:val="20"/>
                      </w:rPr>
                      <w:t>6</w:t>
                    </w:r>
                    <w:r w:rsidRPr="00B70BC8">
                      <w:rPr>
                        <w:sz w:val="20"/>
                        <w:szCs w:val="20"/>
                      </w:rPr>
                      <w:fldChar w:fldCharType="end"/>
                    </w:r>
                    <w:r w:rsidRPr="00B70BC8">
                      <w:rPr>
                        <w:rFonts w:ascii="Times New Roman"/>
                        <w:w w:val="105"/>
                        <w:sz w:val="20"/>
                        <w:szCs w:val="20"/>
                      </w:rPr>
                      <w:t xml:space="preserve"> /</w:t>
                    </w:r>
                    <w:r w:rsidRPr="00B70BC8">
                      <w:rPr>
                        <w:rFonts w:ascii="Times New Roman"/>
                        <w:spacing w:val="-25"/>
                        <w:w w:val="105"/>
                        <w:sz w:val="20"/>
                        <w:szCs w:val="20"/>
                      </w:rPr>
                      <w:t xml:space="preserve"> </w:t>
                    </w:r>
                    <w:r w:rsidR="0031678E" w:rsidRPr="00B70BC8">
                      <w:rPr>
                        <w:rFonts w:ascii="Times New Roman"/>
                        <w:w w:val="105"/>
                        <w:sz w:val="20"/>
                        <w:szCs w:val="20"/>
                      </w:rPr>
                      <w:t>6</w:t>
                    </w:r>
                  </w:p>
                </w:txbxContent>
              </v:textbox>
              <w10:wrap anchorx="margin" anchory="margin"/>
            </v:shape>
          </w:pict>
        </mc:Fallback>
      </mc:AlternateContent>
    </w:r>
    <w:r w:rsidR="008932AF">
      <w:rPr>
        <w:noProof/>
        <w:lang w:val="en-US"/>
      </w:rPr>
      <mc:AlternateContent>
        <mc:Choice Requires="wps">
          <w:drawing>
            <wp:anchor distT="0" distB="0" distL="114300" distR="114300" simplePos="0" relativeHeight="487425024" behindDoc="1" locked="0" layoutInCell="1" allowOverlap="1" wp14:anchorId="3EC011E3" wp14:editId="03BED73D">
              <wp:simplePos x="0" y="0"/>
              <wp:positionH relativeFrom="page">
                <wp:posOffset>866775</wp:posOffset>
              </wp:positionH>
              <wp:positionV relativeFrom="page">
                <wp:posOffset>9505950</wp:posOffset>
              </wp:positionV>
              <wp:extent cx="1884045" cy="53340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EE71" w14:textId="753C2554" w:rsidR="008932AF" w:rsidRPr="00B70BC8" w:rsidRDefault="008932AF">
                          <w:pPr>
                            <w:spacing w:before="16" w:line="244" w:lineRule="auto"/>
                            <w:ind w:left="20" w:right="8"/>
                            <w:rPr>
                              <w:rFonts w:ascii="Times New Roman" w:hAnsi="Times New Roman"/>
                              <w:sz w:val="20"/>
                              <w:szCs w:val="20"/>
                            </w:rPr>
                          </w:pPr>
                          <w:r w:rsidRPr="00B70BC8">
                            <w:rPr>
                              <w:rFonts w:ascii="Times New Roman" w:hAnsi="Times New Roman"/>
                              <w:w w:val="105"/>
                              <w:sz w:val="20"/>
                              <w:szCs w:val="20"/>
                            </w:rPr>
                            <w:t>Son güncelleme</w:t>
                          </w:r>
                          <w:r w:rsidRPr="00B70BC8">
                            <w:rPr>
                              <w:rFonts w:ascii="Times New Roman" w:hAnsi="Times New Roman"/>
                              <w:spacing w:val="-12"/>
                              <w:w w:val="105"/>
                              <w:sz w:val="20"/>
                              <w:szCs w:val="20"/>
                            </w:rPr>
                            <w:t xml:space="preserve"> </w:t>
                          </w:r>
                          <w:r w:rsidR="004F33D6">
                            <w:rPr>
                              <w:rFonts w:ascii="Times New Roman" w:hAnsi="Times New Roman"/>
                              <w:w w:val="105"/>
                              <w:sz w:val="20"/>
                              <w:szCs w:val="20"/>
                            </w:rPr>
                            <w:t>Eylül</w:t>
                          </w:r>
                          <w:r w:rsidR="0031678E" w:rsidRPr="00B70BC8">
                            <w:rPr>
                              <w:rFonts w:ascii="Times New Roman" w:hAnsi="Times New Roman"/>
                              <w:w w:val="105"/>
                              <w:sz w:val="20"/>
                              <w:szCs w:val="20"/>
                            </w:rPr>
                            <w:t xml:space="preserve"> 202</w:t>
                          </w:r>
                          <w:r w:rsidR="004F33D6">
                            <w:rPr>
                              <w:rFonts w:ascii="Times New Roman" w:hAnsi="Times New Roman"/>
                              <w:w w:val="105"/>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11E3" id="Text Box 2" o:spid="_x0000_s1027" type="#_x0000_t202" style="position:absolute;margin-left:68.25pt;margin-top:748.5pt;width:148.35pt;height:42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" filled="f" stroked="f">
              <v:textbox inset="0,0,0,0">
                <w:txbxContent>
                  <w:p w14:paraId="6B1CEE71" w14:textId="753C2554" w:rsidR="008932AF" w:rsidRPr="00B70BC8" w:rsidRDefault="008932AF">
                    <w:pPr>
                      <w:spacing w:before="16" w:line="244" w:lineRule="auto"/>
                      <w:ind w:left="20" w:right="8"/>
                      <w:rPr>
                        <w:rFonts w:ascii="Times New Roman" w:hAnsi="Times New Roman"/>
                        <w:sz w:val="20"/>
                        <w:szCs w:val="20"/>
                      </w:rPr>
                    </w:pPr>
                    <w:r w:rsidRPr="00B70BC8">
                      <w:rPr>
                        <w:rFonts w:ascii="Times New Roman" w:hAnsi="Times New Roman"/>
                        <w:w w:val="105"/>
                        <w:sz w:val="20"/>
                        <w:szCs w:val="20"/>
                      </w:rPr>
                      <w:t>Son güncelleme</w:t>
                    </w:r>
                    <w:r w:rsidRPr="00B70BC8">
                      <w:rPr>
                        <w:rFonts w:ascii="Times New Roman" w:hAnsi="Times New Roman"/>
                        <w:spacing w:val="-12"/>
                        <w:w w:val="105"/>
                        <w:sz w:val="20"/>
                        <w:szCs w:val="20"/>
                      </w:rPr>
                      <w:t xml:space="preserve"> </w:t>
                    </w:r>
                    <w:r w:rsidR="004F33D6">
                      <w:rPr>
                        <w:rFonts w:ascii="Times New Roman" w:hAnsi="Times New Roman"/>
                        <w:w w:val="105"/>
                        <w:sz w:val="20"/>
                        <w:szCs w:val="20"/>
                      </w:rPr>
                      <w:t>Eylül</w:t>
                    </w:r>
                    <w:r w:rsidR="0031678E" w:rsidRPr="00B70BC8">
                      <w:rPr>
                        <w:rFonts w:ascii="Times New Roman" w:hAnsi="Times New Roman"/>
                        <w:w w:val="105"/>
                        <w:sz w:val="20"/>
                        <w:szCs w:val="20"/>
                      </w:rPr>
                      <w:t xml:space="preserve"> 202</w:t>
                    </w:r>
                    <w:r w:rsidR="004F33D6">
                      <w:rPr>
                        <w:rFonts w:ascii="Times New Roman" w:hAnsi="Times New Roman"/>
                        <w:w w:val="105"/>
                        <w:sz w:val="20"/>
                        <w:szCs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2D46" w14:textId="77777777" w:rsidR="008E69FA" w:rsidRDefault="008E69FA">
      <w:r>
        <w:separator/>
      </w:r>
    </w:p>
  </w:footnote>
  <w:footnote w:type="continuationSeparator" w:id="0">
    <w:p w14:paraId="0566A4D4" w14:textId="77777777" w:rsidR="008E69FA" w:rsidRDefault="008E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7B1C" w14:textId="77777777" w:rsidR="008932AF" w:rsidRDefault="008932AF">
    <w:pPr>
      <w:pStyle w:val="Header"/>
    </w:pPr>
  </w:p>
  <w:p w14:paraId="481ABCBC" w14:textId="77777777" w:rsidR="008932AF" w:rsidRPr="00F80BF5" w:rsidRDefault="008932AF">
    <w:pPr>
      <w:spacing w:line="448" w:lineRule="exact"/>
      <w:ind w:left="1035" w:right="938"/>
      <w:jc w:val="center"/>
      <w:rPr>
        <w:b/>
        <w:sz w:val="36"/>
        <w:szCs w:val="36"/>
      </w:rPr>
    </w:pPr>
    <w:r w:rsidRPr="00F80BF5">
      <w:rPr>
        <w:b/>
        <w:sz w:val="36"/>
        <w:szCs w:val="36"/>
      </w:rPr>
      <w:t>ESKİŞEHİR TEKNİK ÜNİVERSİTESİ</w:t>
    </w:r>
  </w:p>
  <w:p w14:paraId="44C750CA" w14:textId="77777777" w:rsidR="008932AF" w:rsidRPr="00F80BF5" w:rsidRDefault="008932AF" w:rsidP="00F80BF5">
    <w:pPr>
      <w:pStyle w:val="Header"/>
      <w:jc w:val="center"/>
      <w:rPr>
        <w:sz w:val="36"/>
        <w:szCs w:val="36"/>
      </w:rPr>
    </w:pPr>
    <w:r>
      <w:rPr>
        <w:noProof/>
        <w:lang w:val="en-US"/>
      </w:rPr>
      <w:drawing>
        <wp:anchor distT="0" distB="0" distL="0" distR="0" simplePos="0" relativeHeight="487427072" behindDoc="0" locked="0" layoutInCell="1" allowOverlap="1" wp14:anchorId="1FAB4DA2" wp14:editId="09CDFF19">
          <wp:simplePos x="0" y="0"/>
          <wp:positionH relativeFrom="page">
            <wp:posOffset>200097</wp:posOffset>
          </wp:positionH>
          <wp:positionV relativeFrom="paragraph">
            <wp:posOffset>-319405</wp:posOffset>
          </wp:positionV>
          <wp:extent cx="809625" cy="791915"/>
          <wp:effectExtent l="0" t="0" r="0" b="825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09625" cy="791915"/>
                  </a:xfrm>
                  <a:prstGeom prst="rect">
                    <a:avLst/>
                  </a:prstGeom>
                </pic:spPr>
              </pic:pic>
            </a:graphicData>
          </a:graphic>
          <wp14:sizeRelH relativeFrom="margin">
            <wp14:pctWidth>0</wp14:pctWidth>
          </wp14:sizeRelH>
          <wp14:sizeRelV relativeFrom="margin">
            <wp14:pctHeight>0</wp14:pctHeight>
          </wp14:sizeRelV>
        </wp:anchor>
      </w:drawing>
    </w:r>
    <w:r w:rsidRPr="00F80BF5">
      <w:rPr>
        <w:b/>
        <w:sz w:val="36"/>
        <w:szCs w:val="36"/>
      </w:rPr>
      <w:t>Mühendislik Fakültesi Çevre Mühendisliği</w:t>
    </w:r>
    <w:r w:rsidRPr="00F80BF5">
      <w:rPr>
        <w:b/>
        <w:spacing w:val="-14"/>
        <w:sz w:val="36"/>
        <w:szCs w:val="36"/>
      </w:rPr>
      <w:t xml:space="preserve"> </w:t>
    </w:r>
    <w:r w:rsidRPr="00F80BF5">
      <w:rPr>
        <w:b/>
        <w:spacing w:val="-3"/>
        <w:sz w:val="36"/>
        <w:szCs w:val="36"/>
      </w:rPr>
      <w:t>Bölümü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871"/>
    <w:multiLevelType w:val="hybridMultilevel"/>
    <w:tmpl w:val="9FD2DBA8"/>
    <w:lvl w:ilvl="0" w:tplc="041F0001">
      <w:start w:val="1"/>
      <w:numFmt w:val="bullet"/>
      <w:lvlText w:val=""/>
      <w:lvlJc w:val="left"/>
      <w:pPr>
        <w:ind w:left="1290" w:hanging="360"/>
      </w:pPr>
      <w:rPr>
        <w:rFonts w:ascii="Symbol" w:hAnsi="Symbol" w:hint="default"/>
      </w:rPr>
    </w:lvl>
    <w:lvl w:ilvl="1" w:tplc="041F0003" w:tentative="1">
      <w:start w:val="1"/>
      <w:numFmt w:val="bullet"/>
      <w:lvlText w:val="o"/>
      <w:lvlJc w:val="left"/>
      <w:pPr>
        <w:ind w:left="2010" w:hanging="360"/>
      </w:pPr>
      <w:rPr>
        <w:rFonts w:ascii="Courier New" w:hAnsi="Courier New" w:cs="Courier New" w:hint="default"/>
      </w:rPr>
    </w:lvl>
    <w:lvl w:ilvl="2" w:tplc="041F0005" w:tentative="1">
      <w:start w:val="1"/>
      <w:numFmt w:val="bullet"/>
      <w:lvlText w:val=""/>
      <w:lvlJc w:val="left"/>
      <w:pPr>
        <w:ind w:left="2730" w:hanging="360"/>
      </w:pPr>
      <w:rPr>
        <w:rFonts w:ascii="Wingdings" w:hAnsi="Wingdings" w:hint="default"/>
      </w:rPr>
    </w:lvl>
    <w:lvl w:ilvl="3" w:tplc="041F0001" w:tentative="1">
      <w:start w:val="1"/>
      <w:numFmt w:val="bullet"/>
      <w:lvlText w:val=""/>
      <w:lvlJc w:val="left"/>
      <w:pPr>
        <w:ind w:left="3450" w:hanging="360"/>
      </w:pPr>
      <w:rPr>
        <w:rFonts w:ascii="Symbol" w:hAnsi="Symbol" w:hint="default"/>
      </w:rPr>
    </w:lvl>
    <w:lvl w:ilvl="4" w:tplc="041F0003" w:tentative="1">
      <w:start w:val="1"/>
      <w:numFmt w:val="bullet"/>
      <w:lvlText w:val="o"/>
      <w:lvlJc w:val="left"/>
      <w:pPr>
        <w:ind w:left="4170" w:hanging="360"/>
      </w:pPr>
      <w:rPr>
        <w:rFonts w:ascii="Courier New" w:hAnsi="Courier New" w:cs="Courier New" w:hint="default"/>
      </w:rPr>
    </w:lvl>
    <w:lvl w:ilvl="5" w:tplc="041F0005" w:tentative="1">
      <w:start w:val="1"/>
      <w:numFmt w:val="bullet"/>
      <w:lvlText w:val=""/>
      <w:lvlJc w:val="left"/>
      <w:pPr>
        <w:ind w:left="4890" w:hanging="360"/>
      </w:pPr>
      <w:rPr>
        <w:rFonts w:ascii="Wingdings" w:hAnsi="Wingdings" w:hint="default"/>
      </w:rPr>
    </w:lvl>
    <w:lvl w:ilvl="6" w:tplc="041F0001" w:tentative="1">
      <w:start w:val="1"/>
      <w:numFmt w:val="bullet"/>
      <w:lvlText w:val=""/>
      <w:lvlJc w:val="left"/>
      <w:pPr>
        <w:ind w:left="5610" w:hanging="360"/>
      </w:pPr>
      <w:rPr>
        <w:rFonts w:ascii="Symbol" w:hAnsi="Symbol" w:hint="default"/>
      </w:rPr>
    </w:lvl>
    <w:lvl w:ilvl="7" w:tplc="041F0003" w:tentative="1">
      <w:start w:val="1"/>
      <w:numFmt w:val="bullet"/>
      <w:lvlText w:val="o"/>
      <w:lvlJc w:val="left"/>
      <w:pPr>
        <w:ind w:left="6330" w:hanging="360"/>
      </w:pPr>
      <w:rPr>
        <w:rFonts w:ascii="Courier New" w:hAnsi="Courier New" w:cs="Courier New" w:hint="default"/>
      </w:rPr>
    </w:lvl>
    <w:lvl w:ilvl="8" w:tplc="041F0005" w:tentative="1">
      <w:start w:val="1"/>
      <w:numFmt w:val="bullet"/>
      <w:lvlText w:val=""/>
      <w:lvlJc w:val="left"/>
      <w:pPr>
        <w:ind w:left="7050" w:hanging="360"/>
      </w:pPr>
      <w:rPr>
        <w:rFonts w:ascii="Wingdings" w:hAnsi="Wingdings" w:hint="default"/>
      </w:rPr>
    </w:lvl>
  </w:abstractNum>
  <w:abstractNum w:abstractNumId="1" w15:restartNumberingAfterBreak="0">
    <w:nsid w:val="0C5C6159"/>
    <w:multiLevelType w:val="hybridMultilevel"/>
    <w:tmpl w:val="BAF25A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3701FD"/>
    <w:multiLevelType w:val="hybridMultilevel"/>
    <w:tmpl w:val="DB4A2E66"/>
    <w:lvl w:ilvl="0" w:tplc="564ABF5C">
      <w:start w:val="1"/>
      <w:numFmt w:val="bullet"/>
      <w:lvlText w:val=""/>
      <w:lvlJc w:val="left"/>
      <w:pPr>
        <w:ind w:left="720" w:hanging="360"/>
      </w:pPr>
      <w:rPr>
        <w:rFonts w:ascii="Symbol" w:hAnsi="Symbol"/>
      </w:rPr>
    </w:lvl>
    <w:lvl w:ilvl="1" w:tplc="AE5A3266">
      <w:start w:val="1"/>
      <w:numFmt w:val="bullet"/>
      <w:lvlText w:val=""/>
      <w:lvlJc w:val="left"/>
      <w:pPr>
        <w:ind w:left="720" w:hanging="360"/>
      </w:pPr>
      <w:rPr>
        <w:rFonts w:ascii="Symbol" w:hAnsi="Symbol"/>
      </w:rPr>
    </w:lvl>
    <w:lvl w:ilvl="2" w:tplc="DE96D7C6">
      <w:start w:val="1"/>
      <w:numFmt w:val="bullet"/>
      <w:lvlText w:val=""/>
      <w:lvlJc w:val="left"/>
      <w:pPr>
        <w:ind w:left="720" w:hanging="360"/>
      </w:pPr>
      <w:rPr>
        <w:rFonts w:ascii="Symbol" w:hAnsi="Symbol"/>
      </w:rPr>
    </w:lvl>
    <w:lvl w:ilvl="3" w:tplc="79AE92D6">
      <w:start w:val="1"/>
      <w:numFmt w:val="bullet"/>
      <w:lvlText w:val=""/>
      <w:lvlJc w:val="left"/>
      <w:pPr>
        <w:ind w:left="720" w:hanging="360"/>
      </w:pPr>
      <w:rPr>
        <w:rFonts w:ascii="Symbol" w:hAnsi="Symbol"/>
      </w:rPr>
    </w:lvl>
    <w:lvl w:ilvl="4" w:tplc="9B360994">
      <w:start w:val="1"/>
      <w:numFmt w:val="bullet"/>
      <w:lvlText w:val=""/>
      <w:lvlJc w:val="left"/>
      <w:pPr>
        <w:ind w:left="720" w:hanging="360"/>
      </w:pPr>
      <w:rPr>
        <w:rFonts w:ascii="Symbol" w:hAnsi="Symbol"/>
      </w:rPr>
    </w:lvl>
    <w:lvl w:ilvl="5" w:tplc="F30A7D46">
      <w:start w:val="1"/>
      <w:numFmt w:val="bullet"/>
      <w:lvlText w:val=""/>
      <w:lvlJc w:val="left"/>
      <w:pPr>
        <w:ind w:left="720" w:hanging="360"/>
      </w:pPr>
      <w:rPr>
        <w:rFonts w:ascii="Symbol" w:hAnsi="Symbol"/>
      </w:rPr>
    </w:lvl>
    <w:lvl w:ilvl="6" w:tplc="42A4E692">
      <w:start w:val="1"/>
      <w:numFmt w:val="bullet"/>
      <w:lvlText w:val=""/>
      <w:lvlJc w:val="left"/>
      <w:pPr>
        <w:ind w:left="720" w:hanging="360"/>
      </w:pPr>
      <w:rPr>
        <w:rFonts w:ascii="Symbol" w:hAnsi="Symbol"/>
      </w:rPr>
    </w:lvl>
    <w:lvl w:ilvl="7" w:tplc="124AFC5E">
      <w:start w:val="1"/>
      <w:numFmt w:val="bullet"/>
      <w:lvlText w:val=""/>
      <w:lvlJc w:val="left"/>
      <w:pPr>
        <w:ind w:left="720" w:hanging="360"/>
      </w:pPr>
      <w:rPr>
        <w:rFonts w:ascii="Symbol" w:hAnsi="Symbol"/>
      </w:rPr>
    </w:lvl>
    <w:lvl w:ilvl="8" w:tplc="562EB072">
      <w:start w:val="1"/>
      <w:numFmt w:val="bullet"/>
      <w:lvlText w:val=""/>
      <w:lvlJc w:val="left"/>
      <w:pPr>
        <w:ind w:left="720" w:hanging="360"/>
      </w:pPr>
      <w:rPr>
        <w:rFonts w:ascii="Symbol" w:hAnsi="Symbol"/>
      </w:rPr>
    </w:lvl>
  </w:abstractNum>
  <w:abstractNum w:abstractNumId="3" w15:restartNumberingAfterBreak="0">
    <w:nsid w:val="14EB3305"/>
    <w:multiLevelType w:val="hybridMultilevel"/>
    <w:tmpl w:val="2272B66E"/>
    <w:lvl w:ilvl="0" w:tplc="38DCD0DA">
      <w:start w:val="1"/>
      <w:numFmt w:val="decimal"/>
      <w:lvlText w:val="%1."/>
      <w:lvlJc w:val="left"/>
      <w:pPr>
        <w:ind w:left="912" w:hanging="355"/>
      </w:pPr>
      <w:rPr>
        <w:rFonts w:ascii="Arial" w:eastAsia="Arial" w:hAnsi="Arial" w:cs="Arial" w:hint="default"/>
        <w:spacing w:val="-1"/>
        <w:w w:val="101"/>
        <w:sz w:val="23"/>
        <w:szCs w:val="23"/>
        <w:lang w:val="tr-TR" w:eastAsia="en-US" w:bidi="ar-SA"/>
      </w:rPr>
    </w:lvl>
    <w:lvl w:ilvl="1" w:tplc="E8745AEC">
      <w:numFmt w:val="bullet"/>
      <w:lvlText w:val="•"/>
      <w:lvlJc w:val="left"/>
      <w:pPr>
        <w:ind w:left="1776" w:hanging="355"/>
      </w:pPr>
      <w:rPr>
        <w:rFonts w:hint="default"/>
        <w:lang w:val="tr-TR" w:eastAsia="en-US" w:bidi="ar-SA"/>
      </w:rPr>
    </w:lvl>
    <w:lvl w:ilvl="2" w:tplc="86DAD034">
      <w:numFmt w:val="bullet"/>
      <w:lvlText w:val="•"/>
      <w:lvlJc w:val="left"/>
      <w:pPr>
        <w:ind w:left="2632" w:hanging="355"/>
      </w:pPr>
      <w:rPr>
        <w:rFonts w:hint="default"/>
        <w:lang w:val="tr-TR" w:eastAsia="en-US" w:bidi="ar-SA"/>
      </w:rPr>
    </w:lvl>
    <w:lvl w:ilvl="3" w:tplc="D78A7892">
      <w:numFmt w:val="bullet"/>
      <w:lvlText w:val="•"/>
      <w:lvlJc w:val="left"/>
      <w:pPr>
        <w:ind w:left="3489" w:hanging="355"/>
      </w:pPr>
      <w:rPr>
        <w:rFonts w:hint="default"/>
        <w:lang w:val="tr-TR" w:eastAsia="en-US" w:bidi="ar-SA"/>
      </w:rPr>
    </w:lvl>
    <w:lvl w:ilvl="4" w:tplc="1A34A48E">
      <w:numFmt w:val="bullet"/>
      <w:lvlText w:val="•"/>
      <w:lvlJc w:val="left"/>
      <w:pPr>
        <w:ind w:left="4345" w:hanging="355"/>
      </w:pPr>
      <w:rPr>
        <w:rFonts w:hint="default"/>
        <w:lang w:val="tr-TR" w:eastAsia="en-US" w:bidi="ar-SA"/>
      </w:rPr>
    </w:lvl>
    <w:lvl w:ilvl="5" w:tplc="818A0E84">
      <w:numFmt w:val="bullet"/>
      <w:lvlText w:val="•"/>
      <w:lvlJc w:val="left"/>
      <w:pPr>
        <w:ind w:left="5202" w:hanging="355"/>
      </w:pPr>
      <w:rPr>
        <w:rFonts w:hint="default"/>
        <w:lang w:val="tr-TR" w:eastAsia="en-US" w:bidi="ar-SA"/>
      </w:rPr>
    </w:lvl>
    <w:lvl w:ilvl="6" w:tplc="3E34ACE2">
      <w:numFmt w:val="bullet"/>
      <w:lvlText w:val="•"/>
      <w:lvlJc w:val="left"/>
      <w:pPr>
        <w:ind w:left="6058" w:hanging="355"/>
      </w:pPr>
      <w:rPr>
        <w:rFonts w:hint="default"/>
        <w:lang w:val="tr-TR" w:eastAsia="en-US" w:bidi="ar-SA"/>
      </w:rPr>
    </w:lvl>
    <w:lvl w:ilvl="7" w:tplc="047C4294">
      <w:numFmt w:val="bullet"/>
      <w:lvlText w:val="•"/>
      <w:lvlJc w:val="left"/>
      <w:pPr>
        <w:ind w:left="6915" w:hanging="355"/>
      </w:pPr>
      <w:rPr>
        <w:rFonts w:hint="default"/>
        <w:lang w:val="tr-TR" w:eastAsia="en-US" w:bidi="ar-SA"/>
      </w:rPr>
    </w:lvl>
    <w:lvl w:ilvl="8" w:tplc="B00E864E">
      <w:numFmt w:val="bullet"/>
      <w:lvlText w:val="•"/>
      <w:lvlJc w:val="left"/>
      <w:pPr>
        <w:ind w:left="7771" w:hanging="355"/>
      </w:pPr>
      <w:rPr>
        <w:rFonts w:hint="default"/>
        <w:lang w:val="tr-TR" w:eastAsia="en-US" w:bidi="ar-SA"/>
      </w:rPr>
    </w:lvl>
  </w:abstractNum>
  <w:abstractNum w:abstractNumId="4" w15:restartNumberingAfterBreak="0">
    <w:nsid w:val="2BE10905"/>
    <w:multiLevelType w:val="hybridMultilevel"/>
    <w:tmpl w:val="680C0A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D13DC4"/>
    <w:multiLevelType w:val="hybridMultilevel"/>
    <w:tmpl w:val="AF945FA2"/>
    <w:lvl w:ilvl="0" w:tplc="5D8C3FC8">
      <w:start w:val="1"/>
      <w:numFmt w:val="decimal"/>
      <w:lvlText w:val="%1."/>
      <w:lvlJc w:val="left"/>
      <w:pPr>
        <w:ind w:left="907" w:hanging="359"/>
      </w:pPr>
      <w:rPr>
        <w:rFonts w:ascii="Arial" w:eastAsia="Arial" w:hAnsi="Arial" w:cs="Arial" w:hint="default"/>
        <w:spacing w:val="-1"/>
        <w:w w:val="101"/>
        <w:sz w:val="23"/>
        <w:szCs w:val="23"/>
        <w:lang w:val="tr-TR" w:eastAsia="en-US" w:bidi="ar-SA"/>
      </w:rPr>
    </w:lvl>
    <w:lvl w:ilvl="1" w:tplc="7122A7F2">
      <w:start w:val="1"/>
      <w:numFmt w:val="lowerLetter"/>
      <w:lvlText w:val="%2)"/>
      <w:lvlJc w:val="left"/>
      <w:pPr>
        <w:ind w:left="1619" w:hanging="351"/>
      </w:pPr>
      <w:rPr>
        <w:rFonts w:ascii="Arial" w:eastAsia="Arial" w:hAnsi="Arial" w:cs="Arial" w:hint="default"/>
        <w:spacing w:val="-1"/>
        <w:w w:val="101"/>
        <w:sz w:val="23"/>
        <w:szCs w:val="23"/>
        <w:lang w:val="tr-TR" w:eastAsia="en-US" w:bidi="ar-SA"/>
      </w:rPr>
    </w:lvl>
    <w:lvl w:ilvl="2" w:tplc="89FE3B06">
      <w:numFmt w:val="bullet"/>
      <w:lvlText w:val="•"/>
      <w:lvlJc w:val="left"/>
      <w:pPr>
        <w:ind w:left="2493" w:hanging="351"/>
      </w:pPr>
      <w:rPr>
        <w:rFonts w:hint="default"/>
        <w:lang w:val="tr-TR" w:eastAsia="en-US" w:bidi="ar-SA"/>
      </w:rPr>
    </w:lvl>
    <w:lvl w:ilvl="3" w:tplc="E588143E">
      <w:numFmt w:val="bullet"/>
      <w:lvlText w:val="•"/>
      <w:lvlJc w:val="left"/>
      <w:pPr>
        <w:ind w:left="3367" w:hanging="351"/>
      </w:pPr>
      <w:rPr>
        <w:rFonts w:hint="default"/>
        <w:lang w:val="tr-TR" w:eastAsia="en-US" w:bidi="ar-SA"/>
      </w:rPr>
    </w:lvl>
    <w:lvl w:ilvl="4" w:tplc="CB3C72B0">
      <w:numFmt w:val="bullet"/>
      <w:lvlText w:val="•"/>
      <w:lvlJc w:val="left"/>
      <w:pPr>
        <w:ind w:left="4241" w:hanging="351"/>
      </w:pPr>
      <w:rPr>
        <w:rFonts w:hint="default"/>
        <w:lang w:val="tr-TR" w:eastAsia="en-US" w:bidi="ar-SA"/>
      </w:rPr>
    </w:lvl>
    <w:lvl w:ilvl="5" w:tplc="504A9C70">
      <w:numFmt w:val="bullet"/>
      <w:lvlText w:val="•"/>
      <w:lvlJc w:val="left"/>
      <w:pPr>
        <w:ind w:left="5115" w:hanging="351"/>
      </w:pPr>
      <w:rPr>
        <w:rFonts w:hint="default"/>
        <w:lang w:val="tr-TR" w:eastAsia="en-US" w:bidi="ar-SA"/>
      </w:rPr>
    </w:lvl>
    <w:lvl w:ilvl="6" w:tplc="F8625A66">
      <w:numFmt w:val="bullet"/>
      <w:lvlText w:val="•"/>
      <w:lvlJc w:val="left"/>
      <w:pPr>
        <w:ind w:left="5989" w:hanging="351"/>
      </w:pPr>
      <w:rPr>
        <w:rFonts w:hint="default"/>
        <w:lang w:val="tr-TR" w:eastAsia="en-US" w:bidi="ar-SA"/>
      </w:rPr>
    </w:lvl>
    <w:lvl w:ilvl="7" w:tplc="796EDB14">
      <w:numFmt w:val="bullet"/>
      <w:lvlText w:val="•"/>
      <w:lvlJc w:val="left"/>
      <w:pPr>
        <w:ind w:left="6862" w:hanging="351"/>
      </w:pPr>
      <w:rPr>
        <w:rFonts w:hint="default"/>
        <w:lang w:val="tr-TR" w:eastAsia="en-US" w:bidi="ar-SA"/>
      </w:rPr>
    </w:lvl>
    <w:lvl w:ilvl="8" w:tplc="4B62733C">
      <w:numFmt w:val="bullet"/>
      <w:lvlText w:val="•"/>
      <w:lvlJc w:val="left"/>
      <w:pPr>
        <w:ind w:left="7736" w:hanging="351"/>
      </w:pPr>
      <w:rPr>
        <w:rFonts w:hint="default"/>
        <w:lang w:val="tr-TR" w:eastAsia="en-US" w:bidi="ar-SA"/>
      </w:rPr>
    </w:lvl>
  </w:abstractNum>
  <w:abstractNum w:abstractNumId="6" w15:restartNumberingAfterBreak="0">
    <w:nsid w:val="34E45682"/>
    <w:multiLevelType w:val="hybridMultilevel"/>
    <w:tmpl w:val="EFC602D6"/>
    <w:lvl w:ilvl="0" w:tplc="405087EA">
      <w:start w:val="1"/>
      <w:numFmt w:val="decimal"/>
      <w:lvlText w:val="%1."/>
      <w:lvlJc w:val="left"/>
      <w:pPr>
        <w:ind w:left="918" w:hanging="349"/>
      </w:pPr>
      <w:rPr>
        <w:rFonts w:ascii="Arial" w:eastAsia="Arial" w:hAnsi="Arial" w:cs="Arial" w:hint="default"/>
        <w:spacing w:val="-1"/>
        <w:w w:val="101"/>
        <w:sz w:val="23"/>
        <w:szCs w:val="23"/>
        <w:lang w:val="tr-TR" w:eastAsia="en-US" w:bidi="ar-SA"/>
      </w:rPr>
    </w:lvl>
    <w:lvl w:ilvl="1" w:tplc="925A23E8">
      <w:start w:val="1"/>
      <w:numFmt w:val="lowerLetter"/>
      <w:lvlText w:val="%2)"/>
      <w:lvlJc w:val="left"/>
      <w:pPr>
        <w:ind w:left="1268" w:hanging="351"/>
      </w:pPr>
      <w:rPr>
        <w:rFonts w:ascii="Arial" w:eastAsia="Arial" w:hAnsi="Arial" w:cs="Arial" w:hint="default"/>
        <w:spacing w:val="-1"/>
        <w:w w:val="101"/>
        <w:sz w:val="23"/>
        <w:szCs w:val="23"/>
        <w:lang w:val="tr-TR" w:eastAsia="en-US" w:bidi="ar-SA"/>
      </w:rPr>
    </w:lvl>
    <w:lvl w:ilvl="2" w:tplc="C44AD762">
      <w:numFmt w:val="bullet"/>
      <w:lvlText w:val="•"/>
      <w:lvlJc w:val="left"/>
      <w:pPr>
        <w:ind w:left="2173" w:hanging="351"/>
      </w:pPr>
      <w:rPr>
        <w:rFonts w:hint="default"/>
        <w:lang w:val="tr-TR" w:eastAsia="en-US" w:bidi="ar-SA"/>
      </w:rPr>
    </w:lvl>
    <w:lvl w:ilvl="3" w:tplc="74960288">
      <w:numFmt w:val="bullet"/>
      <w:lvlText w:val="•"/>
      <w:lvlJc w:val="left"/>
      <w:pPr>
        <w:ind w:left="3087" w:hanging="351"/>
      </w:pPr>
      <w:rPr>
        <w:rFonts w:hint="default"/>
        <w:lang w:val="tr-TR" w:eastAsia="en-US" w:bidi="ar-SA"/>
      </w:rPr>
    </w:lvl>
    <w:lvl w:ilvl="4" w:tplc="6F84A450">
      <w:numFmt w:val="bullet"/>
      <w:lvlText w:val="•"/>
      <w:lvlJc w:val="left"/>
      <w:pPr>
        <w:ind w:left="4001" w:hanging="351"/>
      </w:pPr>
      <w:rPr>
        <w:rFonts w:hint="default"/>
        <w:lang w:val="tr-TR" w:eastAsia="en-US" w:bidi="ar-SA"/>
      </w:rPr>
    </w:lvl>
    <w:lvl w:ilvl="5" w:tplc="05D61DE2">
      <w:numFmt w:val="bullet"/>
      <w:lvlText w:val="•"/>
      <w:lvlJc w:val="left"/>
      <w:pPr>
        <w:ind w:left="4915" w:hanging="351"/>
      </w:pPr>
      <w:rPr>
        <w:rFonts w:hint="default"/>
        <w:lang w:val="tr-TR" w:eastAsia="en-US" w:bidi="ar-SA"/>
      </w:rPr>
    </w:lvl>
    <w:lvl w:ilvl="6" w:tplc="DBB8E324">
      <w:numFmt w:val="bullet"/>
      <w:lvlText w:val="•"/>
      <w:lvlJc w:val="left"/>
      <w:pPr>
        <w:ind w:left="5829" w:hanging="351"/>
      </w:pPr>
      <w:rPr>
        <w:rFonts w:hint="default"/>
        <w:lang w:val="tr-TR" w:eastAsia="en-US" w:bidi="ar-SA"/>
      </w:rPr>
    </w:lvl>
    <w:lvl w:ilvl="7" w:tplc="6AEEA08E">
      <w:numFmt w:val="bullet"/>
      <w:lvlText w:val="•"/>
      <w:lvlJc w:val="left"/>
      <w:pPr>
        <w:ind w:left="6742" w:hanging="351"/>
      </w:pPr>
      <w:rPr>
        <w:rFonts w:hint="default"/>
        <w:lang w:val="tr-TR" w:eastAsia="en-US" w:bidi="ar-SA"/>
      </w:rPr>
    </w:lvl>
    <w:lvl w:ilvl="8" w:tplc="D07470F6">
      <w:numFmt w:val="bullet"/>
      <w:lvlText w:val="•"/>
      <w:lvlJc w:val="left"/>
      <w:pPr>
        <w:ind w:left="7656" w:hanging="351"/>
      </w:pPr>
      <w:rPr>
        <w:rFonts w:hint="default"/>
        <w:lang w:val="tr-TR" w:eastAsia="en-US" w:bidi="ar-SA"/>
      </w:rPr>
    </w:lvl>
  </w:abstractNum>
  <w:abstractNum w:abstractNumId="7" w15:restartNumberingAfterBreak="0">
    <w:nsid w:val="408574A9"/>
    <w:multiLevelType w:val="hybridMultilevel"/>
    <w:tmpl w:val="9A88FD5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1D4A43"/>
    <w:multiLevelType w:val="hybridMultilevel"/>
    <w:tmpl w:val="E7C2C1A0"/>
    <w:lvl w:ilvl="0" w:tplc="FFFFFFF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F4264A"/>
    <w:multiLevelType w:val="hybridMultilevel"/>
    <w:tmpl w:val="42121E8E"/>
    <w:lvl w:ilvl="0" w:tplc="B4ACB77E">
      <w:start w:val="1"/>
      <w:numFmt w:val="bullet"/>
      <w:lvlText w:val=""/>
      <w:lvlJc w:val="left"/>
      <w:pPr>
        <w:ind w:left="720" w:hanging="360"/>
      </w:pPr>
      <w:rPr>
        <w:rFonts w:ascii="Symbol" w:hAnsi="Symbol"/>
      </w:rPr>
    </w:lvl>
    <w:lvl w:ilvl="1" w:tplc="0ECC0C7E">
      <w:start w:val="1"/>
      <w:numFmt w:val="bullet"/>
      <w:lvlText w:val=""/>
      <w:lvlJc w:val="left"/>
      <w:pPr>
        <w:ind w:left="720" w:hanging="360"/>
      </w:pPr>
      <w:rPr>
        <w:rFonts w:ascii="Symbol" w:hAnsi="Symbol"/>
      </w:rPr>
    </w:lvl>
    <w:lvl w:ilvl="2" w:tplc="83E8DAB6">
      <w:start w:val="1"/>
      <w:numFmt w:val="bullet"/>
      <w:lvlText w:val=""/>
      <w:lvlJc w:val="left"/>
      <w:pPr>
        <w:ind w:left="720" w:hanging="360"/>
      </w:pPr>
      <w:rPr>
        <w:rFonts w:ascii="Symbol" w:hAnsi="Symbol"/>
      </w:rPr>
    </w:lvl>
    <w:lvl w:ilvl="3" w:tplc="1578ED66">
      <w:start w:val="1"/>
      <w:numFmt w:val="bullet"/>
      <w:lvlText w:val=""/>
      <w:lvlJc w:val="left"/>
      <w:pPr>
        <w:ind w:left="720" w:hanging="360"/>
      </w:pPr>
      <w:rPr>
        <w:rFonts w:ascii="Symbol" w:hAnsi="Symbol"/>
      </w:rPr>
    </w:lvl>
    <w:lvl w:ilvl="4" w:tplc="EF121822">
      <w:start w:val="1"/>
      <w:numFmt w:val="bullet"/>
      <w:lvlText w:val=""/>
      <w:lvlJc w:val="left"/>
      <w:pPr>
        <w:ind w:left="720" w:hanging="360"/>
      </w:pPr>
      <w:rPr>
        <w:rFonts w:ascii="Symbol" w:hAnsi="Symbol"/>
      </w:rPr>
    </w:lvl>
    <w:lvl w:ilvl="5" w:tplc="29BC5B6A">
      <w:start w:val="1"/>
      <w:numFmt w:val="bullet"/>
      <w:lvlText w:val=""/>
      <w:lvlJc w:val="left"/>
      <w:pPr>
        <w:ind w:left="720" w:hanging="360"/>
      </w:pPr>
      <w:rPr>
        <w:rFonts w:ascii="Symbol" w:hAnsi="Symbol"/>
      </w:rPr>
    </w:lvl>
    <w:lvl w:ilvl="6" w:tplc="5328BC26">
      <w:start w:val="1"/>
      <w:numFmt w:val="bullet"/>
      <w:lvlText w:val=""/>
      <w:lvlJc w:val="left"/>
      <w:pPr>
        <w:ind w:left="720" w:hanging="360"/>
      </w:pPr>
      <w:rPr>
        <w:rFonts w:ascii="Symbol" w:hAnsi="Symbol"/>
      </w:rPr>
    </w:lvl>
    <w:lvl w:ilvl="7" w:tplc="A67ED62E">
      <w:start w:val="1"/>
      <w:numFmt w:val="bullet"/>
      <w:lvlText w:val=""/>
      <w:lvlJc w:val="left"/>
      <w:pPr>
        <w:ind w:left="720" w:hanging="360"/>
      </w:pPr>
      <w:rPr>
        <w:rFonts w:ascii="Symbol" w:hAnsi="Symbol"/>
      </w:rPr>
    </w:lvl>
    <w:lvl w:ilvl="8" w:tplc="4538011A">
      <w:start w:val="1"/>
      <w:numFmt w:val="bullet"/>
      <w:lvlText w:val=""/>
      <w:lvlJc w:val="left"/>
      <w:pPr>
        <w:ind w:left="720" w:hanging="360"/>
      </w:pPr>
      <w:rPr>
        <w:rFonts w:ascii="Symbol" w:hAnsi="Symbol"/>
      </w:rPr>
    </w:lvl>
  </w:abstractNum>
  <w:abstractNum w:abstractNumId="10" w15:restartNumberingAfterBreak="0">
    <w:nsid w:val="4E8D4E41"/>
    <w:multiLevelType w:val="hybridMultilevel"/>
    <w:tmpl w:val="EB2E093C"/>
    <w:lvl w:ilvl="0" w:tplc="041F000F">
      <w:start w:val="1"/>
      <w:numFmt w:val="decimal"/>
      <w:lvlText w:val="%1."/>
      <w:lvlJc w:val="left"/>
      <w:pPr>
        <w:ind w:left="720" w:hanging="360"/>
      </w:pPr>
      <w:rPr>
        <w:rFonts w:hint="default"/>
        <w:spacing w:val="-1"/>
        <w:w w:val="101"/>
        <w:sz w:val="23"/>
        <w:szCs w:val="23"/>
        <w:lang w:val="tr-TR" w:eastAsia="en-US" w:bidi="ar-SA"/>
      </w:rPr>
    </w:lvl>
    <w:lvl w:ilvl="1" w:tplc="FFFFFFFF">
      <w:numFmt w:val="bullet"/>
      <w:lvlText w:val=""/>
      <w:lvlJc w:val="left"/>
      <w:pPr>
        <w:ind w:left="1268" w:hanging="351"/>
      </w:pPr>
      <w:rPr>
        <w:rFonts w:ascii="Symbol" w:eastAsia="Symbol" w:hAnsi="Symbol" w:cs="Symbol" w:hint="default"/>
        <w:w w:val="101"/>
        <w:sz w:val="23"/>
        <w:szCs w:val="23"/>
        <w:lang w:val="tr-TR" w:eastAsia="en-US" w:bidi="ar-SA"/>
      </w:rPr>
    </w:lvl>
    <w:lvl w:ilvl="2" w:tplc="FFFFFFFF">
      <w:numFmt w:val="bullet"/>
      <w:lvlText w:val="•"/>
      <w:lvlJc w:val="left"/>
      <w:pPr>
        <w:ind w:left="2173" w:hanging="351"/>
      </w:pPr>
      <w:rPr>
        <w:rFonts w:hint="default"/>
        <w:lang w:val="tr-TR" w:eastAsia="en-US" w:bidi="ar-SA"/>
      </w:rPr>
    </w:lvl>
    <w:lvl w:ilvl="3" w:tplc="FFFFFFFF">
      <w:numFmt w:val="bullet"/>
      <w:lvlText w:val="•"/>
      <w:lvlJc w:val="left"/>
      <w:pPr>
        <w:ind w:left="3087" w:hanging="351"/>
      </w:pPr>
      <w:rPr>
        <w:rFonts w:hint="default"/>
        <w:lang w:val="tr-TR" w:eastAsia="en-US" w:bidi="ar-SA"/>
      </w:rPr>
    </w:lvl>
    <w:lvl w:ilvl="4" w:tplc="FFFFFFFF">
      <w:numFmt w:val="bullet"/>
      <w:lvlText w:val="•"/>
      <w:lvlJc w:val="left"/>
      <w:pPr>
        <w:ind w:left="4001" w:hanging="351"/>
      </w:pPr>
      <w:rPr>
        <w:rFonts w:hint="default"/>
        <w:lang w:val="tr-TR" w:eastAsia="en-US" w:bidi="ar-SA"/>
      </w:rPr>
    </w:lvl>
    <w:lvl w:ilvl="5" w:tplc="FFFFFFFF">
      <w:numFmt w:val="bullet"/>
      <w:lvlText w:val="•"/>
      <w:lvlJc w:val="left"/>
      <w:pPr>
        <w:ind w:left="4915" w:hanging="351"/>
      </w:pPr>
      <w:rPr>
        <w:rFonts w:hint="default"/>
        <w:lang w:val="tr-TR" w:eastAsia="en-US" w:bidi="ar-SA"/>
      </w:rPr>
    </w:lvl>
    <w:lvl w:ilvl="6" w:tplc="FFFFFFFF">
      <w:numFmt w:val="bullet"/>
      <w:lvlText w:val="•"/>
      <w:lvlJc w:val="left"/>
      <w:pPr>
        <w:ind w:left="5829" w:hanging="351"/>
      </w:pPr>
      <w:rPr>
        <w:rFonts w:hint="default"/>
        <w:lang w:val="tr-TR" w:eastAsia="en-US" w:bidi="ar-SA"/>
      </w:rPr>
    </w:lvl>
    <w:lvl w:ilvl="7" w:tplc="FFFFFFFF">
      <w:numFmt w:val="bullet"/>
      <w:lvlText w:val="•"/>
      <w:lvlJc w:val="left"/>
      <w:pPr>
        <w:ind w:left="6742" w:hanging="351"/>
      </w:pPr>
      <w:rPr>
        <w:rFonts w:hint="default"/>
        <w:lang w:val="tr-TR" w:eastAsia="en-US" w:bidi="ar-SA"/>
      </w:rPr>
    </w:lvl>
    <w:lvl w:ilvl="8" w:tplc="FFFFFFFF">
      <w:numFmt w:val="bullet"/>
      <w:lvlText w:val="•"/>
      <w:lvlJc w:val="left"/>
      <w:pPr>
        <w:ind w:left="7656" w:hanging="351"/>
      </w:pPr>
      <w:rPr>
        <w:rFonts w:hint="default"/>
        <w:lang w:val="tr-TR" w:eastAsia="en-US" w:bidi="ar-SA"/>
      </w:rPr>
    </w:lvl>
  </w:abstractNum>
  <w:abstractNum w:abstractNumId="11" w15:restartNumberingAfterBreak="0">
    <w:nsid w:val="59137C84"/>
    <w:multiLevelType w:val="hybridMultilevel"/>
    <w:tmpl w:val="37565E62"/>
    <w:lvl w:ilvl="0" w:tplc="5BAC3642">
      <w:start w:val="1"/>
      <w:numFmt w:val="decimal"/>
      <w:lvlText w:val="%1."/>
      <w:lvlJc w:val="left"/>
      <w:pPr>
        <w:ind w:left="912" w:hanging="355"/>
      </w:pPr>
      <w:rPr>
        <w:rFonts w:ascii="Arial" w:eastAsia="Arial" w:hAnsi="Arial" w:cs="Arial" w:hint="default"/>
        <w:spacing w:val="-1"/>
        <w:w w:val="101"/>
        <w:sz w:val="23"/>
        <w:szCs w:val="23"/>
        <w:lang w:val="tr-TR" w:eastAsia="en-US" w:bidi="ar-SA"/>
      </w:rPr>
    </w:lvl>
    <w:lvl w:ilvl="1" w:tplc="04045820">
      <w:numFmt w:val="bullet"/>
      <w:lvlText w:val="•"/>
      <w:lvlJc w:val="left"/>
      <w:pPr>
        <w:ind w:left="1776" w:hanging="355"/>
      </w:pPr>
      <w:rPr>
        <w:rFonts w:hint="default"/>
        <w:lang w:val="tr-TR" w:eastAsia="en-US" w:bidi="ar-SA"/>
      </w:rPr>
    </w:lvl>
    <w:lvl w:ilvl="2" w:tplc="3AFA1342">
      <w:numFmt w:val="bullet"/>
      <w:lvlText w:val="•"/>
      <w:lvlJc w:val="left"/>
      <w:pPr>
        <w:ind w:left="2632" w:hanging="355"/>
      </w:pPr>
      <w:rPr>
        <w:rFonts w:hint="default"/>
        <w:lang w:val="tr-TR" w:eastAsia="en-US" w:bidi="ar-SA"/>
      </w:rPr>
    </w:lvl>
    <w:lvl w:ilvl="3" w:tplc="211EE3AE">
      <w:numFmt w:val="bullet"/>
      <w:lvlText w:val="•"/>
      <w:lvlJc w:val="left"/>
      <w:pPr>
        <w:ind w:left="3489" w:hanging="355"/>
      </w:pPr>
      <w:rPr>
        <w:rFonts w:hint="default"/>
        <w:lang w:val="tr-TR" w:eastAsia="en-US" w:bidi="ar-SA"/>
      </w:rPr>
    </w:lvl>
    <w:lvl w:ilvl="4" w:tplc="1B7CC6D8">
      <w:numFmt w:val="bullet"/>
      <w:lvlText w:val="•"/>
      <w:lvlJc w:val="left"/>
      <w:pPr>
        <w:ind w:left="4345" w:hanging="355"/>
      </w:pPr>
      <w:rPr>
        <w:rFonts w:hint="default"/>
        <w:lang w:val="tr-TR" w:eastAsia="en-US" w:bidi="ar-SA"/>
      </w:rPr>
    </w:lvl>
    <w:lvl w:ilvl="5" w:tplc="CEB0F0DA">
      <w:numFmt w:val="bullet"/>
      <w:lvlText w:val="•"/>
      <w:lvlJc w:val="left"/>
      <w:pPr>
        <w:ind w:left="5202" w:hanging="355"/>
      </w:pPr>
      <w:rPr>
        <w:rFonts w:hint="default"/>
        <w:lang w:val="tr-TR" w:eastAsia="en-US" w:bidi="ar-SA"/>
      </w:rPr>
    </w:lvl>
    <w:lvl w:ilvl="6" w:tplc="67D005EA">
      <w:numFmt w:val="bullet"/>
      <w:lvlText w:val="•"/>
      <w:lvlJc w:val="left"/>
      <w:pPr>
        <w:ind w:left="6058" w:hanging="355"/>
      </w:pPr>
      <w:rPr>
        <w:rFonts w:hint="default"/>
        <w:lang w:val="tr-TR" w:eastAsia="en-US" w:bidi="ar-SA"/>
      </w:rPr>
    </w:lvl>
    <w:lvl w:ilvl="7" w:tplc="2D78B404">
      <w:numFmt w:val="bullet"/>
      <w:lvlText w:val="•"/>
      <w:lvlJc w:val="left"/>
      <w:pPr>
        <w:ind w:left="6915" w:hanging="355"/>
      </w:pPr>
      <w:rPr>
        <w:rFonts w:hint="default"/>
        <w:lang w:val="tr-TR" w:eastAsia="en-US" w:bidi="ar-SA"/>
      </w:rPr>
    </w:lvl>
    <w:lvl w:ilvl="8" w:tplc="7B72246C">
      <w:numFmt w:val="bullet"/>
      <w:lvlText w:val="•"/>
      <w:lvlJc w:val="left"/>
      <w:pPr>
        <w:ind w:left="7771" w:hanging="355"/>
      </w:pPr>
      <w:rPr>
        <w:rFonts w:hint="default"/>
        <w:lang w:val="tr-TR" w:eastAsia="en-US" w:bidi="ar-SA"/>
      </w:rPr>
    </w:lvl>
  </w:abstractNum>
  <w:abstractNum w:abstractNumId="12" w15:restartNumberingAfterBreak="0">
    <w:nsid w:val="6277320B"/>
    <w:multiLevelType w:val="hybridMultilevel"/>
    <w:tmpl w:val="1A325F62"/>
    <w:lvl w:ilvl="0" w:tplc="C68ED468">
      <w:start w:val="1"/>
      <w:numFmt w:val="lowerLetter"/>
      <w:lvlText w:val="%1)"/>
      <w:lvlJc w:val="left"/>
      <w:pPr>
        <w:ind w:left="917" w:hanging="350"/>
      </w:pPr>
      <w:rPr>
        <w:rFonts w:ascii="Arial" w:eastAsia="Arial" w:hAnsi="Arial" w:cs="Arial" w:hint="default"/>
        <w:spacing w:val="-1"/>
        <w:w w:val="101"/>
        <w:sz w:val="23"/>
        <w:szCs w:val="23"/>
        <w:lang w:val="tr-TR" w:eastAsia="en-US" w:bidi="ar-SA"/>
      </w:rPr>
    </w:lvl>
    <w:lvl w:ilvl="1" w:tplc="146E2C1E">
      <w:numFmt w:val="bullet"/>
      <w:lvlText w:val=""/>
      <w:lvlJc w:val="left"/>
      <w:pPr>
        <w:ind w:left="1268" w:hanging="351"/>
      </w:pPr>
      <w:rPr>
        <w:rFonts w:ascii="Symbol" w:eastAsia="Symbol" w:hAnsi="Symbol" w:cs="Symbol" w:hint="default"/>
        <w:w w:val="101"/>
        <w:sz w:val="23"/>
        <w:szCs w:val="23"/>
        <w:lang w:val="tr-TR" w:eastAsia="en-US" w:bidi="ar-SA"/>
      </w:rPr>
    </w:lvl>
    <w:lvl w:ilvl="2" w:tplc="D86C3894">
      <w:numFmt w:val="bullet"/>
      <w:lvlText w:val="•"/>
      <w:lvlJc w:val="left"/>
      <w:pPr>
        <w:ind w:left="2173" w:hanging="351"/>
      </w:pPr>
      <w:rPr>
        <w:rFonts w:hint="default"/>
        <w:lang w:val="tr-TR" w:eastAsia="en-US" w:bidi="ar-SA"/>
      </w:rPr>
    </w:lvl>
    <w:lvl w:ilvl="3" w:tplc="03D2E96E">
      <w:numFmt w:val="bullet"/>
      <w:lvlText w:val="•"/>
      <w:lvlJc w:val="left"/>
      <w:pPr>
        <w:ind w:left="3087" w:hanging="351"/>
      </w:pPr>
      <w:rPr>
        <w:rFonts w:hint="default"/>
        <w:lang w:val="tr-TR" w:eastAsia="en-US" w:bidi="ar-SA"/>
      </w:rPr>
    </w:lvl>
    <w:lvl w:ilvl="4" w:tplc="E7AEA4F0">
      <w:numFmt w:val="bullet"/>
      <w:lvlText w:val="•"/>
      <w:lvlJc w:val="left"/>
      <w:pPr>
        <w:ind w:left="4001" w:hanging="351"/>
      </w:pPr>
      <w:rPr>
        <w:rFonts w:hint="default"/>
        <w:lang w:val="tr-TR" w:eastAsia="en-US" w:bidi="ar-SA"/>
      </w:rPr>
    </w:lvl>
    <w:lvl w:ilvl="5" w:tplc="35E27EC4">
      <w:numFmt w:val="bullet"/>
      <w:lvlText w:val="•"/>
      <w:lvlJc w:val="left"/>
      <w:pPr>
        <w:ind w:left="4915" w:hanging="351"/>
      </w:pPr>
      <w:rPr>
        <w:rFonts w:hint="default"/>
        <w:lang w:val="tr-TR" w:eastAsia="en-US" w:bidi="ar-SA"/>
      </w:rPr>
    </w:lvl>
    <w:lvl w:ilvl="6" w:tplc="A22AC2D2">
      <w:numFmt w:val="bullet"/>
      <w:lvlText w:val="•"/>
      <w:lvlJc w:val="left"/>
      <w:pPr>
        <w:ind w:left="5829" w:hanging="351"/>
      </w:pPr>
      <w:rPr>
        <w:rFonts w:hint="default"/>
        <w:lang w:val="tr-TR" w:eastAsia="en-US" w:bidi="ar-SA"/>
      </w:rPr>
    </w:lvl>
    <w:lvl w:ilvl="7" w:tplc="88E2EC4A">
      <w:numFmt w:val="bullet"/>
      <w:lvlText w:val="•"/>
      <w:lvlJc w:val="left"/>
      <w:pPr>
        <w:ind w:left="6742" w:hanging="351"/>
      </w:pPr>
      <w:rPr>
        <w:rFonts w:hint="default"/>
        <w:lang w:val="tr-TR" w:eastAsia="en-US" w:bidi="ar-SA"/>
      </w:rPr>
    </w:lvl>
    <w:lvl w:ilvl="8" w:tplc="94DADDCE">
      <w:numFmt w:val="bullet"/>
      <w:lvlText w:val="•"/>
      <w:lvlJc w:val="left"/>
      <w:pPr>
        <w:ind w:left="7656" w:hanging="351"/>
      </w:pPr>
      <w:rPr>
        <w:rFonts w:hint="default"/>
        <w:lang w:val="tr-TR" w:eastAsia="en-US" w:bidi="ar-SA"/>
      </w:rPr>
    </w:lvl>
  </w:abstractNum>
  <w:abstractNum w:abstractNumId="13" w15:restartNumberingAfterBreak="0">
    <w:nsid w:val="62B90EA5"/>
    <w:multiLevelType w:val="hybridMultilevel"/>
    <w:tmpl w:val="F0242EB2"/>
    <w:lvl w:ilvl="0" w:tplc="DB4226D0">
      <w:start w:val="1"/>
      <w:numFmt w:val="bullet"/>
      <w:lvlText w:val=""/>
      <w:lvlJc w:val="left"/>
      <w:pPr>
        <w:ind w:left="720" w:hanging="360"/>
      </w:pPr>
      <w:rPr>
        <w:rFonts w:ascii="Symbol" w:hAnsi="Symbol"/>
      </w:rPr>
    </w:lvl>
    <w:lvl w:ilvl="1" w:tplc="5CCA252C">
      <w:start w:val="1"/>
      <w:numFmt w:val="bullet"/>
      <w:lvlText w:val=""/>
      <w:lvlJc w:val="left"/>
      <w:pPr>
        <w:ind w:left="720" w:hanging="360"/>
      </w:pPr>
      <w:rPr>
        <w:rFonts w:ascii="Symbol" w:hAnsi="Symbol"/>
      </w:rPr>
    </w:lvl>
    <w:lvl w:ilvl="2" w:tplc="5BF2B950">
      <w:start w:val="1"/>
      <w:numFmt w:val="bullet"/>
      <w:lvlText w:val=""/>
      <w:lvlJc w:val="left"/>
      <w:pPr>
        <w:ind w:left="720" w:hanging="360"/>
      </w:pPr>
      <w:rPr>
        <w:rFonts w:ascii="Symbol" w:hAnsi="Symbol"/>
      </w:rPr>
    </w:lvl>
    <w:lvl w:ilvl="3" w:tplc="B10455C8">
      <w:start w:val="1"/>
      <w:numFmt w:val="bullet"/>
      <w:lvlText w:val=""/>
      <w:lvlJc w:val="left"/>
      <w:pPr>
        <w:ind w:left="720" w:hanging="360"/>
      </w:pPr>
      <w:rPr>
        <w:rFonts w:ascii="Symbol" w:hAnsi="Symbol"/>
      </w:rPr>
    </w:lvl>
    <w:lvl w:ilvl="4" w:tplc="2FEA880A">
      <w:start w:val="1"/>
      <w:numFmt w:val="bullet"/>
      <w:lvlText w:val=""/>
      <w:lvlJc w:val="left"/>
      <w:pPr>
        <w:ind w:left="720" w:hanging="360"/>
      </w:pPr>
      <w:rPr>
        <w:rFonts w:ascii="Symbol" w:hAnsi="Symbol"/>
      </w:rPr>
    </w:lvl>
    <w:lvl w:ilvl="5" w:tplc="74A43336">
      <w:start w:val="1"/>
      <w:numFmt w:val="bullet"/>
      <w:lvlText w:val=""/>
      <w:lvlJc w:val="left"/>
      <w:pPr>
        <w:ind w:left="720" w:hanging="360"/>
      </w:pPr>
      <w:rPr>
        <w:rFonts w:ascii="Symbol" w:hAnsi="Symbol"/>
      </w:rPr>
    </w:lvl>
    <w:lvl w:ilvl="6" w:tplc="00F87DA8">
      <w:start w:val="1"/>
      <w:numFmt w:val="bullet"/>
      <w:lvlText w:val=""/>
      <w:lvlJc w:val="left"/>
      <w:pPr>
        <w:ind w:left="720" w:hanging="360"/>
      </w:pPr>
      <w:rPr>
        <w:rFonts w:ascii="Symbol" w:hAnsi="Symbol"/>
      </w:rPr>
    </w:lvl>
    <w:lvl w:ilvl="7" w:tplc="25522AAC">
      <w:start w:val="1"/>
      <w:numFmt w:val="bullet"/>
      <w:lvlText w:val=""/>
      <w:lvlJc w:val="left"/>
      <w:pPr>
        <w:ind w:left="720" w:hanging="360"/>
      </w:pPr>
      <w:rPr>
        <w:rFonts w:ascii="Symbol" w:hAnsi="Symbol"/>
      </w:rPr>
    </w:lvl>
    <w:lvl w:ilvl="8" w:tplc="5CE8B0BE">
      <w:start w:val="1"/>
      <w:numFmt w:val="bullet"/>
      <w:lvlText w:val=""/>
      <w:lvlJc w:val="left"/>
      <w:pPr>
        <w:ind w:left="720" w:hanging="360"/>
      </w:pPr>
      <w:rPr>
        <w:rFonts w:ascii="Symbol" w:hAnsi="Symbol"/>
      </w:rPr>
    </w:lvl>
  </w:abstractNum>
  <w:abstractNum w:abstractNumId="14" w15:restartNumberingAfterBreak="0">
    <w:nsid w:val="71801710"/>
    <w:multiLevelType w:val="hybridMultilevel"/>
    <w:tmpl w:val="E36A0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5B428B"/>
    <w:multiLevelType w:val="hybridMultilevel"/>
    <w:tmpl w:val="341A1B64"/>
    <w:lvl w:ilvl="0" w:tplc="3F005E90">
      <w:start w:val="1"/>
      <w:numFmt w:val="decimal"/>
      <w:lvlText w:val="%1."/>
      <w:lvlJc w:val="left"/>
      <w:pPr>
        <w:ind w:left="918" w:hanging="351"/>
      </w:pPr>
      <w:rPr>
        <w:rFonts w:ascii="Arial" w:eastAsia="Arial" w:hAnsi="Arial" w:cs="Arial" w:hint="default"/>
        <w:spacing w:val="-1"/>
        <w:w w:val="101"/>
        <w:sz w:val="23"/>
        <w:szCs w:val="23"/>
        <w:lang w:val="tr-TR" w:eastAsia="en-US" w:bidi="ar-SA"/>
      </w:rPr>
    </w:lvl>
    <w:lvl w:ilvl="1" w:tplc="28825822">
      <w:numFmt w:val="bullet"/>
      <w:lvlText w:val="•"/>
      <w:lvlJc w:val="left"/>
      <w:pPr>
        <w:ind w:left="1100" w:hanging="351"/>
      </w:pPr>
      <w:rPr>
        <w:rFonts w:hint="default"/>
        <w:lang w:val="tr-TR" w:eastAsia="en-US" w:bidi="ar-SA"/>
      </w:rPr>
    </w:lvl>
    <w:lvl w:ilvl="2" w:tplc="A82411B4">
      <w:numFmt w:val="bullet"/>
      <w:lvlText w:val="•"/>
      <w:lvlJc w:val="left"/>
      <w:pPr>
        <w:ind w:left="2031" w:hanging="351"/>
      </w:pPr>
      <w:rPr>
        <w:rFonts w:hint="default"/>
        <w:lang w:val="tr-TR" w:eastAsia="en-US" w:bidi="ar-SA"/>
      </w:rPr>
    </w:lvl>
    <w:lvl w:ilvl="3" w:tplc="AB9646B8">
      <w:numFmt w:val="bullet"/>
      <w:lvlText w:val="•"/>
      <w:lvlJc w:val="left"/>
      <w:pPr>
        <w:ind w:left="2963" w:hanging="351"/>
      </w:pPr>
      <w:rPr>
        <w:rFonts w:hint="default"/>
        <w:lang w:val="tr-TR" w:eastAsia="en-US" w:bidi="ar-SA"/>
      </w:rPr>
    </w:lvl>
    <w:lvl w:ilvl="4" w:tplc="59F6B326">
      <w:numFmt w:val="bullet"/>
      <w:lvlText w:val="•"/>
      <w:lvlJc w:val="left"/>
      <w:pPr>
        <w:ind w:left="3894" w:hanging="351"/>
      </w:pPr>
      <w:rPr>
        <w:rFonts w:hint="default"/>
        <w:lang w:val="tr-TR" w:eastAsia="en-US" w:bidi="ar-SA"/>
      </w:rPr>
    </w:lvl>
    <w:lvl w:ilvl="5" w:tplc="507AB510">
      <w:numFmt w:val="bullet"/>
      <w:lvlText w:val="•"/>
      <w:lvlJc w:val="left"/>
      <w:pPr>
        <w:ind w:left="4826" w:hanging="351"/>
      </w:pPr>
      <w:rPr>
        <w:rFonts w:hint="default"/>
        <w:lang w:val="tr-TR" w:eastAsia="en-US" w:bidi="ar-SA"/>
      </w:rPr>
    </w:lvl>
    <w:lvl w:ilvl="6" w:tplc="995E3606">
      <w:numFmt w:val="bullet"/>
      <w:lvlText w:val="•"/>
      <w:lvlJc w:val="left"/>
      <w:pPr>
        <w:ind w:left="5758" w:hanging="351"/>
      </w:pPr>
      <w:rPr>
        <w:rFonts w:hint="default"/>
        <w:lang w:val="tr-TR" w:eastAsia="en-US" w:bidi="ar-SA"/>
      </w:rPr>
    </w:lvl>
    <w:lvl w:ilvl="7" w:tplc="F04AC984">
      <w:numFmt w:val="bullet"/>
      <w:lvlText w:val="•"/>
      <w:lvlJc w:val="left"/>
      <w:pPr>
        <w:ind w:left="6689" w:hanging="351"/>
      </w:pPr>
      <w:rPr>
        <w:rFonts w:hint="default"/>
        <w:lang w:val="tr-TR" w:eastAsia="en-US" w:bidi="ar-SA"/>
      </w:rPr>
    </w:lvl>
    <w:lvl w:ilvl="8" w:tplc="7CB0FA6A">
      <w:numFmt w:val="bullet"/>
      <w:lvlText w:val="•"/>
      <w:lvlJc w:val="left"/>
      <w:pPr>
        <w:ind w:left="7621" w:hanging="351"/>
      </w:pPr>
      <w:rPr>
        <w:rFonts w:hint="default"/>
        <w:lang w:val="tr-TR" w:eastAsia="en-US" w:bidi="ar-SA"/>
      </w:rPr>
    </w:lvl>
  </w:abstractNum>
  <w:num w:numId="1" w16cid:durableId="323750336">
    <w:abstractNumId w:val="15"/>
  </w:num>
  <w:num w:numId="2" w16cid:durableId="2047675555">
    <w:abstractNumId w:val="5"/>
  </w:num>
  <w:num w:numId="3" w16cid:durableId="901872267">
    <w:abstractNumId w:val="6"/>
  </w:num>
  <w:num w:numId="4" w16cid:durableId="194268587">
    <w:abstractNumId w:val="3"/>
  </w:num>
  <w:num w:numId="5" w16cid:durableId="168562943">
    <w:abstractNumId w:val="12"/>
  </w:num>
  <w:num w:numId="6" w16cid:durableId="398132443">
    <w:abstractNumId w:val="11"/>
  </w:num>
  <w:num w:numId="7" w16cid:durableId="1311979114">
    <w:abstractNumId w:val="1"/>
  </w:num>
  <w:num w:numId="8" w16cid:durableId="1684430705">
    <w:abstractNumId w:val="4"/>
  </w:num>
  <w:num w:numId="9" w16cid:durableId="596444105">
    <w:abstractNumId w:val="10"/>
  </w:num>
  <w:num w:numId="10" w16cid:durableId="654066126">
    <w:abstractNumId w:val="7"/>
  </w:num>
  <w:num w:numId="11" w16cid:durableId="711077219">
    <w:abstractNumId w:val="8"/>
  </w:num>
  <w:num w:numId="12" w16cid:durableId="819923814">
    <w:abstractNumId w:val="0"/>
  </w:num>
  <w:num w:numId="13" w16cid:durableId="692657651">
    <w:abstractNumId w:val="14"/>
  </w:num>
  <w:num w:numId="14" w16cid:durableId="138035007">
    <w:abstractNumId w:val="13"/>
  </w:num>
  <w:num w:numId="15" w16cid:durableId="1027482113">
    <w:abstractNumId w:val="9"/>
  </w:num>
  <w:num w:numId="16" w16cid:durableId="127016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8F"/>
    <w:rsid w:val="00023F6A"/>
    <w:rsid w:val="0003463F"/>
    <w:rsid w:val="000A33B6"/>
    <w:rsid w:val="000B27A6"/>
    <w:rsid w:val="000C1791"/>
    <w:rsid w:val="00130FDB"/>
    <w:rsid w:val="00134C52"/>
    <w:rsid w:val="00137B6E"/>
    <w:rsid w:val="00137E31"/>
    <w:rsid w:val="00142D00"/>
    <w:rsid w:val="00155DFA"/>
    <w:rsid w:val="00186DC8"/>
    <w:rsid w:val="001D12F9"/>
    <w:rsid w:val="001F548A"/>
    <w:rsid w:val="00214566"/>
    <w:rsid w:val="002D04A2"/>
    <w:rsid w:val="002F691C"/>
    <w:rsid w:val="003023A9"/>
    <w:rsid w:val="00313930"/>
    <w:rsid w:val="0031678E"/>
    <w:rsid w:val="0031778F"/>
    <w:rsid w:val="00327F0E"/>
    <w:rsid w:val="00350F80"/>
    <w:rsid w:val="00352A2F"/>
    <w:rsid w:val="003B43CE"/>
    <w:rsid w:val="003C4BDD"/>
    <w:rsid w:val="003E4764"/>
    <w:rsid w:val="00410816"/>
    <w:rsid w:val="0049489D"/>
    <w:rsid w:val="00497A6D"/>
    <w:rsid w:val="004E7DB2"/>
    <w:rsid w:val="004F33D6"/>
    <w:rsid w:val="00554D0F"/>
    <w:rsid w:val="00562F18"/>
    <w:rsid w:val="005B1A36"/>
    <w:rsid w:val="005B7779"/>
    <w:rsid w:val="005C0357"/>
    <w:rsid w:val="005C6DDF"/>
    <w:rsid w:val="00607EE1"/>
    <w:rsid w:val="00642C46"/>
    <w:rsid w:val="00655365"/>
    <w:rsid w:val="0067200A"/>
    <w:rsid w:val="00701F85"/>
    <w:rsid w:val="00704A65"/>
    <w:rsid w:val="00790317"/>
    <w:rsid w:val="0079032A"/>
    <w:rsid w:val="00814DA5"/>
    <w:rsid w:val="0085136B"/>
    <w:rsid w:val="008932AF"/>
    <w:rsid w:val="008B4546"/>
    <w:rsid w:val="008E677D"/>
    <w:rsid w:val="008E69FA"/>
    <w:rsid w:val="0091330D"/>
    <w:rsid w:val="00937482"/>
    <w:rsid w:val="009378D7"/>
    <w:rsid w:val="00A05AB0"/>
    <w:rsid w:val="00A35673"/>
    <w:rsid w:val="00A75E32"/>
    <w:rsid w:val="00A92E9C"/>
    <w:rsid w:val="00A95028"/>
    <w:rsid w:val="00AA0C98"/>
    <w:rsid w:val="00AD3CD4"/>
    <w:rsid w:val="00AE27BF"/>
    <w:rsid w:val="00B138F7"/>
    <w:rsid w:val="00B63A1B"/>
    <w:rsid w:val="00B70BC8"/>
    <w:rsid w:val="00B95F1C"/>
    <w:rsid w:val="00BB5177"/>
    <w:rsid w:val="00BC258C"/>
    <w:rsid w:val="00BC2611"/>
    <w:rsid w:val="00BC60B4"/>
    <w:rsid w:val="00C47FC1"/>
    <w:rsid w:val="00C52505"/>
    <w:rsid w:val="00C81BE6"/>
    <w:rsid w:val="00C83C10"/>
    <w:rsid w:val="00CA71D9"/>
    <w:rsid w:val="00CB0878"/>
    <w:rsid w:val="00CB0948"/>
    <w:rsid w:val="00CC7FCA"/>
    <w:rsid w:val="00D55F2D"/>
    <w:rsid w:val="00D641BB"/>
    <w:rsid w:val="00D8165B"/>
    <w:rsid w:val="00DD2451"/>
    <w:rsid w:val="00E16CF3"/>
    <w:rsid w:val="00E720D5"/>
    <w:rsid w:val="00E77380"/>
    <w:rsid w:val="00EB75CA"/>
    <w:rsid w:val="00EC7DB8"/>
    <w:rsid w:val="00EE6AA9"/>
    <w:rsid w:val="00F23355"/>
    <w:rsid w:val="00F241A2"/>
    <w:rsid w:val="00F80BF5"/>
    <w:rsid w:val="00F948AA"/>
    <w:rsid w:val="00FA25A9"/>
    <w:rsid w:val="00FC42BF"/>
    <w:rsid w:val="00FD5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7503"/>
  <w15:docId w15:val="{DEAB4DD9-5606-4483-B824-63352950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Heading1">
    <w:name w:val="heading 1"/>
    <w:basedOn w:val="Normal"/>
    <w:uiPriority w:val="9"/>
    <w:qFormat/>
    <w:pPr>
      <w:ind w:left="2830"/>
      <w:outlineLvl w:val="0"/>
    </w:pPr>
    <w:rPr>
      <w:b/>
      <w:bCs/>
      <w:sz w:val="23"/>
      <w:szCs w:val="23"/>
    </w:rPr>
  </w:style>
  <w:style w:type="paragraph" w:styleId="Heading2">
    <w:name w:val="heading 2"/>
    <w:basedOn w:val="Normal"/>
    <w:next w:val="Normal"/>
    <w:link w:val="Heading2Char"/>
    <w:uiPriority w:val="9"/>
    <w:semiHidden/>
    <w:unhideWhenUsed/>
    <w:qFormat/>
    <w:rsid w:val="00D55F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918"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7DB2"/>
    <w:rPr>
      <w:sz w:val="16"/>
      <w:szCs w:val="16"/>
    </w:rPr>
  </w:style>
  <w:style w:type="paragraph" w:styleId="CommentText">
    <w:name w:val="annotation text"/>
    <w:basedOn w:val="Normal"/>
    <w:link w:val="CommentTextChar"/>
    <w:uiPriority w:val="99"/>
    <w:unhideWhenUsed/>
    <w:rsid w:val="004E7DB2"/>
    <w:rPr>
      <w:sz w:val="20"/>
      <w:szCs w:val="20"/>
    </w:rPr>
  </w:style>
  <w:style w:type="character" w:customStyle="1" w:styleId="CommentTextChar">
    <w:name w:val="Comment Text Char"/>
    <w:basedOn w:val="DefaultParagraphFont"/>
    <w:link w:val="CommentText"/>
    <w:uiPriority w:val="99"/>
    <w:rsid w:val="004E7DB2"/>
    <w:rPr>
      <w:rFonts w:ascii="Arial" w:eastAsia="Arial" w:hAnsi="Arial" w:cs="Arial"/>
      <w:sz w:val="20"/>
      <w:szCs w:val="20"/>
      <w:lang w:val="tr-TR"/>
    </w:rPr>
  </w:style>
  <w:style w:type="paragraph" w:styleId="CommentSubject">
    <w:name w:val="annotation subject"/>
    <w:basedOn w:val="CommentText"/>
    <w:next w:val="CommentText"/>
    <w:link w:val="CommentSubjectChar"/>
    <w:uiPriority w:val="99"/>
    <w:semiHidden/>
    <w:unhideWhenUsed/>
    <w:rsid w:val="004E7DB2"/>
    <w:rPr>
      <w:b/>
      <w:bCs/>
    </w:rPr>
  </w:style>
  <w:style w:type="character" w:customStyle="1" w:styleId="CommentSubjectChar">
    <w:name w:val="Comment Subject Char"/>
    <w:basedOn w:val="CommentTextChar"/>
    <w:link w:val="CommentSubject"/>
    <w:uiPriority w:val="99"/>
    <w:semiHidden/>
    <w:rsid w:val="004E7DB2"/>
    <w:rPr>
      <w:rFonts w:ascii="Arial" w:eastAsia="Arial" w:hAnsi="Arial" w:cs="Arial"/>
      <w:b/>
      <w:bCs/>
      <w:sz w:val="20"/>
      <w:szCs w:val="20"/>
      <w:lang w:val="tr-TR"/>
    </w:rPr>
  </w:style>
  <w:style w:type="paragraph" w:styleId="BalloonText">
    <w:name w:val="Balloon Text"/>
    <w:basedOn w:val="Normal"/>
    <w:link w:val="BalloonTextChar"/>
    <w:uiPriority w:val="99"/>
    <w:semiHidden/>
    <w:unhideWhenUsed/>
    <w:rsid w:val="004E7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DB2"/>
    <w:rPr>
      <w:rFonts w:ascii="Segoe UI" w:eastAsia="Arial" w:hAnsi="Segoe UI" w:cs="Segoe UI"/>
      <w:sz w:val="18"/>
      <w:szCs w:val="18"/>
      <w:lang w:val="tr-TR"/>
    </w:rPr>
  </w:style>
  <w:style w:type="paragraph" w:styleId="Header">
    <w:name w:val="header"/>
    <w:basedOn w:val="Normal"/>
    <w:link w:val="HeaderChar"/>
    <w:uiPriority w:val="99"/>
    <w:unhideWhenUsed/>
    <w:rsid w:val="00A95028"/>
    <w:pPr>
      <w:tabs>
        <w:tab w:val="center" w:pos="4536"/>
        <w:tab w:val="right" w:pos="9072"/>
      </w:tabs>
    </w:pPr>
  </w:style>
  <w:style w:type="character" w:customStyle="1" w:styleId="HeaderChar">
    <w:name w:val="Header Char"/>
    <w:basedOn w:val="DefaultParagraphFont"/>
    <w:link w:val="Header"/>
    <w:uiPriority w:val="99"/>
    <w:rsid w:val="00A95028"/>
    <w:rPr>
      <w:rFonts w:ascii="Arial" w:eastAsia="Arial" w:hAnsi="Arial" w:cs="Arial"/>
      <w:lang w:val="tr-TR"/>
    </w:rPr>
  </w:style>
  <w:style w:type="paragraph" w:styleId="Footer">
    <w:name w:val="footer"/>
    <w:basedOn w:val="Normal"/>
    <w:link w:val="FooterChar"/>
    <w:uiPriority w:val="99"/>
    <w:unhideWhenUsed/>
    <w:rsid w:val="00A95028"/>
    <w:pPr>
      <w:tabs>
        <w:tab w:val="center" w:pos="4536"/>
        <w:tab w:val="right" w:pos="9072"/>
      </w:tabs>
    </w:pPr>
  </w:style>
  <w:style w:type="character" w:customStyle="1" w:styleId="FooterChar">
    <w:name w:val="Footer Char"/>
    <w:basedOn w:val="DefaultParagraphFont"/>
    <w:link w:val="Footer"/>
    <w:uiPriority w:val="99"/>
    <w:rsid w:val="00A95028"/>
    <w:rPr>
      <w:rFonts w:ascii="Arial" w:eastAsia="Arial" w:hAnsi="Arial" w:cs="Arial"/>
      <w:lang w:val="tr-TR"/>
    </w:rPr>
  </w:style>
  <w:style w:type="paragraph" w:styleId="Revision">
    <w:name w:val="Revision"/>
    <w:hidden/>
    <w:uiPriority w:val="99"/>
    <w:semiHidden/>
    <w:rsid w:val="008E677D"/>
    <w:pPr>
      <w:widowControl/>
      <w:autoSpaceDE/>
      <w:autoSpaceDN/>
    </w:pPr>
    <w:rPr>
      <w:rFonts w:ascii="Arial" w:eastAsia="Arial" w:hAnsi="Arial" w:cs="Arial"/>
      <w:lang w:val="tr-TR"/>
    </w:rPr>
  </w:style>
  <w:style w:type="table" w:styleId="TableGrid">
    <w:name w:val="Table Grid"/>
    <w:basedOn w:val="TableNormal"/>
    <w:uiPriority w:val="39"/>
    <w:rsid w:val="008932AF"/>
    <w:pPr>
      <w:widowControl/>
      <w:autoSpaceDE/>
      <w:autoSpaceDN/>
    </w:pPr>
    <w:rPr>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55F2D"/>
    <w:rPr>
      <w:rFonts w:asciiTheme="majorHAnsi" w:eastAsiaTheme="majorEastAsia" w:hAnsiTheme="majorHAnsi" w:cstheme="majorBidi"/>
      <w:color w:val="365F91" w:themeColor="accent1" w:themeShade="BF"/>
      <w:sz w:val="26"/>
      <w:szCs w:val="26"/>
      <w:lang w:val="tr-TR"/>
    </w:rPr>
  </w:style>
  <w:style w:type="paragraph" w:styleId="NormalWeb">
    <w:name w:val="Normal (Web)"/>
    <w:basedOn w:val="Normal"/>
    <w:uiPriority w:val="99"/>
    <w:semiHidden/>
    <w:unhideWhenUsed/>
    <w:rsid w:val="00327F0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7458">
      <w:bodyDiv w:val="1"/>
      <w:marLeft w:val="0"/>
      <w:marRight w:val="0"/>
      <w:marTop w:val="0"/>
      <w:marBottom w:val="0"/>
      <w:divBdr>
        <w:top w:val="none" w:sz="0" w:space="0" w:color="auto"/>
        <w:left w:val="none" w:sz="0" w:space="0" w:color="auto"/>
        <w:bottom w:val="none" w:sz="0" w:space="0" w:color="auto"/>
        <w:right w:val="none" w:sz="0" w:space="0" w:color="auto"/>
      </w:divBdr>
      <w:divsChild>
        <w:div w:id="341513956">
          <w:marLeft w:val="0"/>
          <w:marRight w:val="0"/>
          <w:marTop w:val="0"/>
          <w:marBottom w:val="0"/>
          <w:divBdr>
            <w:top w:val="none" w:sz="0" w:space="0" w:color="auto"/>
            <w:left w:val="none" w:sz="0" w:space="0" w:color="auto"/>
            <w:bottom w:val="none" w:sz="0" w:space="0" w:color="auto"/>
            <w:right w:val="none" w:sz="0" w:space="0" w:color="auto"/>
          </w:divBdr>
          <w:divsChild>
            <w:div w:id="418448541">
              <w:marLeft w:val="0"/>
              <w:marRight w:val="0"/>
              <w:marTop w:val="0"/>
              <w:marBottom w:val="0"/>
              <w:divBdr>
                <w:top w:val="none" w:sz="0" w:space="0" w:color="auto"/>
                <w:left w:val="none" w:sz="0" w:space="0" w:color="auto"/>
                <w:bottom w:val="none" w:sz="0" w:space="0" w:color="auto"/>
                <w:right w:val="none" w:sz="0" w:space="0" w:color="auto"/>
              </w:divBdr>
              <w:divsChild>
                <w:div w:id="2715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3353B-AE49-498B-ADA2-7DA5900E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1184</Words>
  <Characters>6752</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Bitirme tezi yönergesi(2019)</vt:lpstr>
      <vt:lpstr>Microsoft Word - Bitirme tezi yönergesi(2019)</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Bitirme tezi yönergesi(2019)</dc:title>
  <dc:creator>user</dc:creator>
  <cp:lastModifiedBy>İlker BALCILAR</cp:lastModifiedBy>
  <cp:revision>4</cp:revision>
  <dcterms:created xsi:type="dcterms:W3CDTF">2025-09-29T19:12:00Z</dcterms:created>
  <dcterms:modified xsi:type="dcterms:W3CDTF">2025-09-30T07:19:00Z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PScript5.dll Version 5.2.2</vt:lpwstr>
  </property>
  <property fmtid="{D5CDD505-2E9C-101B-9397-08002B2CF9AE}" pid="4" name="LastSaved">
    <vt:filetime>2021-03-09T00:00:00Z</vt:filetime>
  </property>
</Properties>
</file>